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36EA5" w:rsidRDefault="00E36EA5" w:rsidP="00A91203">
      <w:pPr>
        <w:adjustRightInd w:val="0"/>
        <w:snapToGrid w:val="0"/>
        <w:rPr>
          <w:rFonts w:ascii="楷体" w:eastAsia="楷体" w:hAnsi="楷体" w:cs="楷体"/>
          <w:b/>
          <w:bCs/>
          <w:sz w:val="52"/>
          <w:szCs w:val="52"/>
        </w:rPr>
      </w:pPr>
    </w:p>
    <w:p w:rsidR="00E36EA5" w:rsidRDefault="00AE49FC">
      <w:pPr>
        <w:adjustRightInd w:val="0"/>
        <w:snapToGrid w:val="0"/>
        <w:jc w:val="center"/>
        <w:rPr>
          <w:b/>
          <w:color w:val="000000"/>
          <w:sz w:val="44"/>
          <w:szCs w:val="44"/>
        </w:rPr>
      </w:pPr>
      <w:bookmarkStart w:id="0" w:name="_GoBack"/>
      <w:r>
        <w:rPr>
          <w:b/>
          <w:color w:val="000000"/>
          <w:sz w:val="44"/>
          <w:szCs w:val="44"/>
        </w:rPr>
        <w:t xml:space="preserve">Workshop on </w:t>
      </w:r>
      <w:r>
        <w:rPr>
          <w:rFonts w:hint="eastAsia"/>
          <w:b/>
          <w:color w:val="000000"/>
          <w:sz w:val="44"/>
          <w:szCs w:val="44"/>
        </w:rPr>
        <w:t>S</w:t>
      </w:r>
      <w:r w:rsidR="00BB1B51" w:rsidRPr="00BB1B51">
        <w:rPr>
          <w:b/>
          <w:color w:val="000000"/>
          <w:sz w:val="44"/>
          <w:szCs w:val="44"/>
        </w:rPr>
        <w:t xml:space="preserve">ingular </w:t>
      </w:r>
      <w:r w:rsidR="00E66F39">
        <w:rPr>
          <w:b/>
          <w:color w:val="000000"/>
          <w:sz w:val="44"/>
          <w:szCs w:val="44"/>
        </w:rPr>
        <w:t>L</w:t>
      </w:r>
      <w:r>
        <w:rPr>
          <w:b/>
          <w:color w:val="000000"/>
          <w:sz w:val="44"/>
          <w:szCs w:val="44"/>
        </w:rPr>
        <w:t>imit and R</w:t>
      </w:r>
      <w:r w:rsidR="00BB1B51" w:rsidRPr="00BB1B51">
        <w:rPr>
          <w:b/>
          <w:color w:val="000000"/>
          <w:sz w:val="44"/>
          <w:szCs w:val="44"/>
        </w:rPr>
        <w:t xml:space="preserve">elated </w:t>
      </w:r>
      <w:r w:rsidR="00E66F39">
        <w:rPr>
          <w:rFonts w:hint="eastAsia"/>
          <w:b/>
          <w:color w:val="000000"/>
          <w:sz w:val="44"/>
          <w:szCs w:val="44"/>
        </w:rPr>
        <w:t>P</w:t>
      </w:r>
      <w:r w:rsidR="00BB1B51" w:rsidRPr="00BB1B51">
        <w:rPr>
          <w:b/>
          <w:color w:val="000000"/>
          <w:sz w:val="44"/>
          <w:szCs w:val="44"/>
        </w:rPr>
        <w:t>roblems</w:t>
      </w:r>
      <w:bookmarkEnd w:id="0"/>
    </w:p>
    <w:p w:rsidR="00775678" w:rsidRPr="00E36EA5" w:rsidRDefault="00775678">
      <w:pPr>
        <w:adjustRightInd w:val="0"/>
        <w:snapToGrid w:val="0"/>
        <w:jc w:val="center"/>
        <w:rPr>
          <w:b/>
          <w:color w:val="000000"/>
          <w:sz w:val="44"/>
          <w:szCs w:val="44"/>
        </w:rPr>
      </w:pPr>
    </w:p>
    <w:p w:rsidR="00583996" w:rsidRPr="00775678" w:rsidRDefault="003D394C">
      <w:pPr>
        <w:adjustRightInd w:val="0"/>
        <w:snapToGrid w:val="0"/>
        <w:jc w:val="center"/>
        <w:rPr>
          <w:b/>
          <w:bCs/>
          <w:color w:val="000000"/>
          <w:sz w:val="40"/>
          <w:szCs w:val="44"/>
        </w:rPr>
      </w:pPr>
      <w:r w:rsidRPr="00775678">
        <w:rPr>
          <w:rFonts w:cs="宋体" w:hint="eastAsia"/>
          <w:b/>
          <w:color w:val="424242"/>
          <w:kern w:val="0"/>
          <w:sz w:val="40"/>
          <w:szCs w:val="44"/>
        </w:rPr>
        <w:t>会议</w:t>
      </w:r>
      <w:r w:rsidRPr="00775678">
        <w:rPr>
          <w:rFonts w:cs="宋体"/>
          <w:b/>
          <w:color w:val="424242"/>
          <w:kern w:val="0"/>
          <w:sz w:val="40"/>
          <w:szCs w:val="44"/>
        </w:rPr>
        <w:t>程序</w:t>
      </w:r>
      <w:r w:rsidRPr="00775678">
        <w:rPr>
          <w:rFonts w:cs="宋体" w:hint="eastAsia"/>
          <w:b/>
          <w:color w:val="424242"/>
          <w:kern w:val="0"/>
          <w:sz w:val="40"/>
          <w:szCs w:val="44"/>
        </w:rPr>
        <w:t>册</w:t>
      </w:r>
    </w:p>
    <w:p w:rsidR="00583996" w:rsidRDefault="003D394C">
      <w:pPr>
        <w:adjustRightInd w:val="0"/>
        <w:snapToGrid w:val="0"/>
        <w:spacing w:line="360" w:lineRule="auto"/>
        <w:jc w:val="center"/>
        <w:rPr>
          <w:rFonts w:cs="宋体"/>
          <w:b/>
          <w:color w:val="424242"/>
          <w:kern w:val="0"/>
          <w:sz w:val="44"/>
          <w:szCs w:val="44"/>
        </w:rPr>
      </w:pPr>
      <w:r>
        <w:rPr>
          <w:rFonts w:ascii="Times New Roman" w:hAnsi="Times New Roman"/>
          <w:b/>
          <w:color w:val="424242"/>
          <w:kern w:val="0"/>
          <w:sz w:val="44"/>
          <w:szCs w:val="44"/>
        </w:rPr>
        <w:t>Program and Abstract</w:t>
      </w:r>
    </w:p>
    <w:p w:rsidR="00583996" w:rsidRDefault="00583996">
      <w:pPr>
        <w:adjustRightInd w:val="0"/>
        <w:snapToGrid w:val="0"/>
        <w:jc w:val="center"/>
        <w:rPr>
          <w:rFonts w:cs="宋体"/>
          <w:b/>
          <w:color w:val="424242"/>
          <w:kern w:val="0"/>
          <w:sz w:val="28"/>
          <w:szCs w:val="28"/>
        </w:rPr>
      </w:pPr>
    </w:p>
    <w:p w:rsidR="00583996" w:rsidRDefault="00583996">
      <w:pPr>
        <w:adjustRightInd w:val="0"/>
        <w:snapToGrid w:val="0"/>
        <w:jc w:val="center"/>
        <w:rPr>
          <w:rFonts w:cs="宋体"/>
          <w:b/>
          <w:color w:val="424242"/>
          <w:kern w:val="0"/>
          <w:sz w:val="28"/>
          <w:szCs w:val="28"/>
        </w:rPr>
      </w:pPr>
    </w:p>
    <w:p w:rsidR="00583996" w:rsidRDefault="00642E8C">
      <w:pPr>
        <w:adjustRightInd w:val="0"/>
        <w:snapToGrid w:val="0"/>
        <w:jc w:val="center"/>
        <w:rPr>
          <w:rFonts w:cs="宋体"/>
          <w:b/>
          <w:color w:val="424242"/>
          <w:kern w:val="0"/>
          <w:sz w:val="28"/>
          <w:szCs w:val="28"/>
        </w:rPr>
      </w:pPr>
      <w:r>
        <w:rPr>
          <w:noProof/>
        </w:rPr>
        <w:drawing>
          <wp:inline distT="0" distB="0" distL="0" distR="0">
            <wp:extent cx="2114550" cy="211455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inline>
        </w:drawing>
      </w:r>
    </w:p>
    <w:p w:rsidR="00583996" w:rsidRDefault="00583996">
      <w:pPr>
        <w:adjustRightInd w:val="0"/>
        <w:snapToGrid w:val="0"/>
        <w:jc w:val="center"/>
        <w:rPr>
          <w:rFonts w:cs="宋体"/>
          <w:b/>
          <w:color w:val="424242"/>
          <w:kern w:val="0"/>
          <w:sz w:val="28"/>
          <w:szCs w:val="28"/>
        </w:rPr>
      </w:pPr>
    </w:p>
    <w:p w:rsidR="00583996" w:rsidRDefault="00583996">
      <w:pPr>
        <w:adjustRightInd w:val="0"/>
        <w:snapToGrid w:val="0"/>
        <w:jc w:val="center"/>
        <w:rPr>
          <w:rFonts w:cs="宋体"/>
          <w:b/>
          <w:color w:val="424242"/>
          <w:kern w:val="0"/>
          <w:sz w:val="28"/>
          <w:szCs w:val="28"/>
        </w:rPr>
      </w:pPr>
    </w:p>
    <w:p w:rsidR="00583996" w:rsidRDefault="003D394C">
      <w:pPr>
        <w:adjustRightInd w:val="0"/>
        <w:snapToGrid w:val="0"/>
        <w:jc w:val="center"/>
        <w:rPr>
          <w:rFonts w:ascii="Times New Roman" w:hAnsi="Times New Roman"/>
          <w:b/>
          <w:color w:val="424242"/>
          <w:kern w:val="0"/>
          <w:sz w:val="36"/>
          <w:szCs w:val="36"/>
        </w:rPr>
      </w:pPr>
      <w:r>
        <w:rPr>
          <w:rFonts w:ascii="Times New Roman" w:hAnsi="Times New Roman" w:hint="eastAsia"/>
          <w:b/>
          <w:color w:val="424242"/>
          <w:kern w:val="0"/>
          <w:sz w:val="36"/>
          <w:szCs w:val="36"/>
        </w:rPr>
        <w:t>Ju</w:t>
      </w:r>
      <w:r w:rsidR="00730C36">
        <w:rPr>
          <w:rFonts w:ascii="Times New Roman" w:hAnsi="Times New Roman" w:hint="eastAsia"/>
          <w:b/>
          <w:color w:val="424242"/>
          <w:kern w:val="0"/>
          <w:sz w:val="36"/>
          <w:szCs w:val="36"/>
        </w:rPr>
        <w:t>ne</w:t>
      </w:r>
      <w:r>
        <w:rPr>
          <w:rFonts w:ascii="Times New Roman" w:hAnsi="Times New Roman"/>
          <w:b/>
          <w:color w:val="424242"/>
          <w:kern w:val="0"/>
          <w:sz w:val="36"/>
          <w:szCs w:val="36"/>
        </w:rPr>
        <w:t xml:space="preserve"> </w:t>
      </w:r>
      <w:r w:rsidR="00730C36">
        <w:rPr>
          <w:rFonts w:ascii="Times New Roman" w:hAnsi="Times New Roman" w:hint="eastAsia"/>
          <w:b/>
          <w:color w:val="424242"/>
          <w:kern w:val="0"/>
          <w:sz w:val="36"/>
          <w:szCs w:val="36"/>
        </w:rPr>
        <w:t>3</w:t>
      </w:r>
      <w:r>
        <w:rPr>
          <w:rFonts w:ascii="Times New Roman" w:hAnsi="Times New Roman"/>
          <w:b/>
          <w:color w:val="424242"/>
          <w:kern w:val="0"/>
          <w:sz w:val="36"/>
          <w:szCs w:val="36"/>
        </w:rPr>
        <w:t>, 201</w:t>
      </w:r>
      <w:r w:rsidR="00730C36">
        <w:rPr>
          <w:rFonts w:ascii="Times New Roman" w:hAnsi="Times New Roman" w:hint="eastAsia"/>
          <w:b/>
          <w:color w:val="424242"/>
          <w:kern w:val="0"/>
          <w:sz w:val="36"/>
          <w:szCs w:val="36"/>
        </w:rPr>
        <w:t>8</w:t>
      </w:r>
    </w:p>
    <w:p w:rsidR="00583996" w:rsidRDefault="003D394C">
      <w:pPr>
        <w:adjustRightInd w:val="0"/>
        <w:snapToGrid w:val="0"/>
        <w:jc w:val="center"/>
        <w:rPr>
          <w:rFonts w:ascii="Times New Roman" w:hAnsi="Times New Roman"/>
          <w:b/>
          <w:color w:val="424242"/>
          <w:kern w:val="0"/>
          <w:sz w:val="36"/>
          <w:szCs w:val="36"/>
        </w:rPr>
      </w:pPr>
      <w:r>
        <w:rPr>
          <w:rFonts w:ascii="Times New Roman" w:hAnsi="Times New Roman"/>
          <w:b/>
          <w:color w:val="424242"/>
          <w:kern w:val="0"/>
          <w:sz w:val="36"/>
          <w:szCs w:val="36"/>
        </w:rPr>
        <w:t>Renmin University of China, Beijing, China</w:t>
      </w:r>
    </w:p>
    <w:p w:rsidR="00583996" w:rsidRDefault="00583996">
      <w:pPr>
        <w:adjustRightInd w:val="0"/>
        <w:snapToGrid w:val="0"/>
        <w:ind w:firstLineChars="400" w:firstLine="1285"/>
        <w:rPr>
          <w:rFonts w:cs="宋体"/>
          <w:b/>
          <w:color w:val="424242"/>
          <w:kern w:val="0"/>
          <w:sz w:val="32"/>
          <w:szCs w:val="32"/>
        </w:rPr>
      </w:pPr>
    </w:p>
    <w:p w:rsidR="00583996" w:rsidRDefault="003D394C">
      <w:pPr>
        <w:adjustRightInd w:val="0"/>
        <w:snapToGrid w:val="0"/>
        <w:jc w:val="center"/>
        <w:rPr>
          <w:rFonts w:eastAsia="微软雅黑" w:cs="宋体"/>
          <w:b/>
          <w:color w:val="424242"/>
          <w:kern w:val="0"/>
          <w:sz w:val="36"/>
          <w:szCs w:val="36"/>
        </w:rPr>
      </w:pPr>
      <w:r>
        <w:rPr>
          <w:rFonts w:eastAsia="微软雅黑" w:cs="宋体" w:hint="eastAsia"/>
          <w:b/>
          <w:color w:val="424242"/>
          <w:kern w:val="0"/>
          <w:sz w:val="36"/>
          <w:szCs w:val="36"/>
        </w:rPr>
        <w:t>Host: School of Information, Renmin University of China</w:t>
      </w:r>
    </w:p>
    <w:p w:rsidR="00583996" w:rsidRDefault="003D394C">
      <w:pPr>
        <w:adjustRightInd w:val="0"/>
        <w:snapToGrid w:val="0"/>
        <w:ind w:left="420" w:firstLine="420"/>
        <w:rPr>
          <w:rFonts w:eastAsia="微软雅黑" w:cs="宋体"/>
          <w:b/>
          <w:color w:val="424242"/>
          <w:kern w:val="0"/>
          <w:sz w:val="36"/>
          <w:szCs w:val="36"/>
        </w:rPr>
      </w:pPr>
      <w:r>
        <w:rPr>
          <w:rFonts w:eastAsia="微软雅黑" w:cs="宋体" w:hint="eastAsia"/>
          <w:b/>
          <w:color w:val="424242"/>
          <w:kern w:val="0"/>
          <w:sz w:val="36"/>
          <w:szCs w:val="36"/>
        </w:rPr>
        <w:t xml:space="preserve">      </w:t>
      </w:r>
    </w:p>
    <w:p w:rsidR="00583996" w:rsidRDefault="003D394C" w:rsidP="009C3792">
      <w:pPr>
        <w:adjustRightInd w:val="0"/>
        <w:snapToGrid w:val="0"/>
        <w:jc w:val="center"/>
        <w:rPr>
          <w:rFonts w:eastAsia="微软雅黑" w:cs="宋体"/>
          <w:b/>
          <w:color w:val="424242"/>
          <w:kern w:val="0"/>
          <w:sz w:val="32"/>
          <w:szCs w:val="32"/>
        </w:rPr>
      </w:pPr>
      <w:r>
        <w:rPr>
          <w:rFonts w:eastAsia="微软雅黑" w:cs="宋体" w:hint="eastAsia"/>
          <w:b/>
          <w:color w:val="424242"/>
          <w:kern w:val="0"/>
          <w:sz w:val="32"/>
          <w:szCs w:val="32"/>
        </w:rPr>
        <w:t>Supported by: Renmin University of China,</w:t>
      </w:r>
    </w:p>
    <w:p w:rsidR="00583996" w:rsidRDefault="003D394C">
      <w:pPr>
        <w:adjustRightInd w:val="0"/>
        <w:snapToGrid w:val="0"/>
        <w:jc w:val="center"/>
        <w:rPr>
          <w:rFonts w:eastAsia="微软雅黑" w:cs="宋体"/>
          <w:b/>
          <w:color w:val="424242"/>
          <w:kern w:val="0"/>
          <w:sz w:val="32"/>
          <w:szCs w:val="32"/>
        </w:rPr>
        <w:sectPr w:rsidR="00583996">
          <w:type w:val="continuous"/>
          <w:pgSz w:w="11906" w:h="16838"/>
          <w:pgMar w:top="1440" w:right="1800" w:bottom="1440" w:left="1800" w:header="851" w:footer="992" w:gutter="0"/>
          <w:cols w:space="720"/>
          <w:docGrid w:type="lines" w:linePitch="312"/>
        </w:sectPr>
      </w:pPr>
      <w:r>
        <w:rPr>
          <w:rFonts w:eastAsia="微软雅黑" w:cs="宋体" w:hint="eastAsia"/>
          <w:b/>
          <w:color w:val="424242"/>
          <w:kern w:val="0"/>
          <w:sz w:val="32"/>
          <w:szCs w:val="32"/>
        </w:rPr>
        <w:t>National Nature Science Foundation of China</w:t>
      </w:r>
    </w:p>
    <w:p w:rsidR="00583996" w:rsidRDefault="003D394C">
      <w:pPr>
        <w:adjustRightInd w:val="0"/>
        <w:snapToGrid w:val="0"/>
        <w:jc w:val="center"/>
        <w:rPr>
          <w:rFonts w:ascii="Times New Roman" w:hAnsi="Times New Roman"/>
          <w:b/>
          <w:bCs/>
          <w:color w:val="000000"/>
          <w:sz w:val="32"/>
          <w:szCs w:val="30"/>
        </w:rPr>
      </w:pPr>
      <w:r>
        <w:rPr>
          <w:rFonts w:ascii="Times New Roman" w:hAnsi="Times New Roman"/>
          <w:b/>
          <w:bCs/>
          <w:color w:val="000000"/>
          <w:sz w:val="32"/>
          <w:szCs w:val="30"/>
        </w:rPr>
        <w:br w:type="page"/>
      </w:r>
    </w:p>
    <w:p w:rsidR="00A40873" w:rsidRDefault="00A40873" w:rsidP="00C67684">
      <w:pPr>
        <w:adjustRightInd w:val="0"/>
        <w:snapToGrid w:val="0"/>
        <w:jc w:val="center"/>
        <w:rPr>
          <w:rFonts w:ascii="Times New Roman" w:hAnsi="Times New Roman"/>
          <w:b/>
          <w:bCs/>
          <w:color w:val="000000"/>
          <w:sz w:val="32"/>
          <w:szCs w:val="30"/>
        </w:rPr>
      </w:pPr>
    </w:p>
    <w:p w:rsidR="00A40873" w:rsidRDefault="00A40873" w:rsidP="00C67684">
      <w:pPr>
        <w:adjustRightInd w:val="0"/>
        <w:snapToGrid w:val="0"/>
        <w:jc w:val="center"/>
        <w:rPr>
          <w:rFonts w:ascii="Times New Roman" w:hAnsi="Times New Roman"/>
          <w:b/>
          <w:bCs/>
          <w:color w:val="000000"/>
          <w:sz w:val="36"/>
          <w:szCs w:val="30"/>
        </w:rPr>
      </w:pPr>
    </w:p>
    <w:p w:rsidR="007A1BB2" w:rsidRPr="00A40873" w:rsidRDefault="005E0CE0" w:rsidP="00C67684">
      <w:pPr>
        <w:adjustRightInd w:val="0"/>
        <w:snapToGrid w:val="0"/>
        <w:jc w:val="center"/>
        <w:rPr>
          <w:rFonts w:ascii="Times New Roman" w:hAnsi="Times New Roman"/>
          <w:b/>
          <w:bCs/>
          <w:color w:val="000000"/>
          <w:sz w:val="36"/>
          <w:szCs w:val="30"/>
        </w:rPr>
      </w:pPr>
      <w:bookmarkStart w:id="1" w:name="_Hlk515051760"/>
      <w:r>
        <w:rPr>
          <w:rFonts w:ascii="Times New Roman" w:hAnsi="Times New Roman"/>
          <w:b/>
          <w:bCs/>
          <w:color w:val="000000"/>
          <w:sz w:val="36"/>
          <w:szCs w:val="30"/>
        </w:rPr>
        <w:t>Workshop on S</w:t>
      </w:r>
      <w:r w:rsidR="003C5631" w:rsidRPr="003C5631">
        <w:rPr>
          <w:rFonts w:ascii="Times New Roman" w:hAnsi="Times New Roman"/>
          <w:b/>
          <w:bCs/>
          <w:color w:val="000000"/>
          <w:sz w:val="36"/>
          <w:szCs w:val="30"/>
        </w:rPr>
        <w:t xml:space="preserve">ingular </w:t>
      </w:r>
      <w:r w:rsidR="00B844CD">
        <w:rPr>
          <w:rFonts w:ascii="Times New Roman" w:hAnsi="Times New Roman"/>
          <w:b/>
          <w:bCs/>
          <w:color w:val="000000"/>
          <w:sz w:val="36"/>
          <w:szCs w:val="30"/>
        </w:rPr>
        <w:t>L</w:t>
      </w:r>
      <w:r>
        <w:rPr>
          <w:rFonts w:ascii="Times New Roman" w:hAnsi="Times New Roman"/>
          <w:b/>
          <w:bCs/>
          <w:color w:val="000000"/>
          <w:sz w:val="36"/>
          <w:szCs w:val="30"/>
        </w:rPr>
        <w:t>imit and R</w:t>
      </w:r>
      <w:r w:rsidR="003C5631" w:rsidRPr="003C5631">
        <w:rPr>
          <w:rFonts w:ascii="Times New Roman" w:hAnsi="Times New Roman"/>
          <w:b/>
          <w:bCs/>
          <w:color w:val="000000"/>
          <w:sz w:val="36"/>
          <w:szCs w:val="30"/>
        </w:rPr>
        <w:t xml:space="preserve">elated </w:t>
      </w:r>
      <w:r w:rsidR="00B844CD">
        <w:rPr>
          <w:rFonts w:ascii="Times New Roman" w:hAnsi="Times New Roman"/>
          <w:b/>
          <w:bCs/>
          <w:color w:val="000000"/>
          <w:sz w:val="36"/>
          <w:szCs w:val="30"/>
        </w:rPr>
        <w:t>P</w:t>
      </w:r>
      <w:r w:rsidR="003C5631" w:rsidRPr="003C5631">
        <w:rPr>
          <w:rFonts w:ascii="Times New Roman" w:hAnsi="Times New Roman"/>
          <w:b/>
          <w:bCs/>
          <w:color w:val="000000"/>
          <w:sz w:val="36"/>
          <w:szCs w:val="30"/>
        </w:rPr>
        <w:t>roblems</w:t>
      </w:r>
      <w:bookmarkEnd w:id="1"/>
      <w:r w:rsidR="00651CA3" w:rsidRPr="00A40873">
        <w:rPr>
          <w:rFonts w:ascii="Times New Roman" w:hAnsi="Times New Roman"/>
          <w:b/>
          <w:bCs/>
          <w:color w:val="000000"/>
          <w:sz w:val="36"/>
          <w:szCs w:val="30"/>
        </w:rPr>
        <w:t xml:space="preserve"> </w:t>
      </w:r>
    </w:p>
    <w:tbl>
      <w:tblPr>
        <w:tblStyle w:val="aa"/>
        <w:tblpPr w:leftFromText="180" w:rightFromText="180" w:vertAnchor="text" w:horzAnchor="margin" w:tblpY="4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7248"/>
      </w:tblGrid>
      <w:tr w:rsidR="0094108F" w:rsidTr="0094108F">
        <w:trPr>
          <w:trHeight w:val="454"/>
        </w:trPr>
        <w:tc>
          <w:tcPr>
            <w:tcW w:w="1274" w:type="dxa"/>
          </w:tcPr>
          <w:p w:rsidR="0094108F" w:rsidRDefault="0094108F" w:rsidP="00A40873">
            <w:pPr>
              <w:adjustRightInd w:val="0"/>
              <w:snapToGrid w:val="0"/>
              <w:spacing w:line="360" w:lineRule="auto"/>
              <w:rPr>
                <w:rFonts w:ascii="Times New Roman" w:hAnsi="Times New Roman"/>
                <w:b/>
                <w:sz w:val="28"/>
                <w:szCs w:val="30"/>
              </w:rPr>
            </w:pPr>
            <w:r>
              <w:rPr>
                <w:rFonts w:ascii="Times New Roman" w:hAnsi="Times New Roman" w:hint="eastAsia"/>
                <w:b/>
                <w:sz w:val="28"/>
                <w:szCs w:val="30"/>
              </w:rPr>
              <w:t>Time</w:t>
            </w:r>
          </w:p>
        </w:tc>
        <w:tc>
          <w:tcPr>
            <w:tcW w:w="7248" w:type="dxa"/>
          </w:tcPr>
          <w:p w:rsidR="0094108F" w:rsidRDefault="0094108F" w:rsidP="00A40873">
            <w:pPr>
              <w:adjustRightInd w:val="0"/>
              <w:snapToGrid w:val="0"/>
              <w:spacing w:line="360" w:lineRule="auto"/>
              <w:rPr>
                <w:rFonts w:ascii="Times New Roman" w:hAnsi="Times New Roman"/>
                <w:b/>
                <w:sz w:val="28"/>
                <w:szCs w:val="30"/>
              </w:rPr>
            </w:pPr>
            <w:r>
              <w:rPr>
                <w:rFonts w:ascii="Times New Roman" w:hAnsi="Times New Roman" w:hint="eastAsia"/>
                <w:b/>
                <w:sz w:val="28"/>
                <w:szCs w:val="30"/>
              </w:rPr>
              <w:t>:</w:t>
            </w:r>
            <w:r w:rsidRPr="00D1425E">
              <w:rPr>
                <w:rFonts w:ascii="Times New Roman" w:hAnsi="Times New Roman" w:hint="eastAsia"/>
                <w:b/>
                <w:sz w:val="28"/>
                <w:szCs w:val="30"/>
              </w:rPr>
              <w:t xml:space="preserve"> Ju</w:t>
            </w:r>
            <w:r w:rsidR="00730C36">
              <w:rPr>
                <w:rFonts w:ascii="Times New Roman" w:hAnsi="Times New Roman"/>
                <w:b/>
                <w:sz w:val="28"/>
                <w:szCs w:val="30"/>
              </w:rPr>
              <w:t>ne 3</w:t>
            </w:r>
            <w:r w:rsidRPr="00D1425E">
              <w:rPr>
                <w:rFonts w:ascii="Times New Roman" w:hAnsi="Times New Roman"/>
                <w:b/>
                <w:sz w:val="28"/>
                <w:szCs w:val="30"/>
              </w:rPr>
              <w:t>,</w:t>
            </w:r>
            <w:r w:rsidRPr="00D1425E">
              <w:rPr>
                <w:rFonts w:ascii="Times New Roman" w:hAnsi="Times New Roman" w:hint="eastAsia"/>
                <w:b/>
                <w:sz w:val="28"/>
                <w:szCs w:val="30"/>
              </w:rPr>
              <w:t xml:space="preserve"> </w:t>
            </w:r>
            <w:r w:rsidRPr="00D1425E">
              <w:rPr>
                <w:rFonts w:ascii="Times New Roman" w:hAnsi="Times New Roman"/>
                <w:b/>
                <w:sz w:val="28"/>
                <w:szCs w:val="30"/>
              </w:rPr>
              <w:t>201</w:t>
            </w:r>
            <w:r w:rsidR="00730C36">
              <w:rPr>
                <w:rFonts w:ascii="Times New Roman" w:hAnsi="Times New Roman"/>
                <w:b/>
                <w:sz w:val="28"/>
                <w:szCs w:val="30"/>
              </w:rPr>
              <w:t>8</w:t>
            </w:r>
          </w:p>
        </w:tc>
      </w:tr>
      <w:tr w:rsidR="0094108F" w:rsidTr="0094108F">
        <w:trPr>
          <w:trHeight w:val="454"/>
        </w:trPr>
        <w:tc>
          <w:tcPr>
            <w:tcW w:w="1274" w:type="dxa"/>
          </w:tcPr>
          <w:p w:rsidR="0094108F" w:rsidRDefault="0094108F" w:rsidP="00A40873">
            <w:pPr>
              <w:adjustRightInd w:val="0"/>
              <w:snapToGrid w:val="0"/>
              <w:spacing w:line="360" w:lineRule="auto"/>
              <w:rPr>
                <w:rFonts w:ascii="Times New Roman" w:hAnsi="Times New Roman"/>
                <w:b/>
                <w:sz w:val="28"/>
                <w:szCs w:val="30"/>
              </w:rPr>
            </w:pPr>
            <w:r>
              <w:rPr>
                <w:rFonts w:ascii="Times New Roman" w:hAnsi="Times New Roman" w:hint="eastAsia"/>
                <w:b/>
                <w:bCs/>
                <w:kern w:val="0"/>
                <w:sz w:val="28"/>
                <w:szCs w:val="24"/>
              </w:rPr>
              <w:t>Location</w:t>
            </w:r>
          </w:p>
        </w:tc>
        <w:tc>
          <w:tcPr>
            <w:tcW w:w="7248" w:type="dxa"/>
          </w:tcPr>
          <w:p w:rsidR="005E0CE0" w:rsidRDefault="0094108F" w:rsidP="005E0CE0">
            <w:pPr>
              <w:adjustRightInd w:val="0"/>
              <w:snapToGrid w:val="0"/>
              <w:spacing w:line="360" w:lineRule="auto"/>
              <w:ind w:left="141" w:hangingChars="50" w:hanging="141"/>
              <w:rPr>
                <w:rFonts w:ascii="Times New Roman" w:hAnsi="Times New Roman"/>
                <w:b/>
                <w:bCs/>
                <w:kern w:val="0"/>
                <w:sz w:val="28"/>
                <w:szCs w:val="24"/>
              </w:rPr>
            </w:pPr>
            <w:r>
              <w:rPr>
                <w:rFonts w:ascii="Times New Roman" w:hAnsi="Times New Roman" w:hint="eastAsia"/>
                <w:b/>
                <w:sz w:val="28"/>
                <w:szCs w:val="30"/>
              </w:rPr>
              <w:t>:</w:t>
            </w:r>
            <w:r>
              <w:rPr>
                <w:rFonts w:ascii="Times New Roman" w:hAnsi="Times New Roman"/>
                <w:b/>
                <w:bCs/>
                <w:kern w:val="0"/>
                <w:sz w:val="28"/>
                <w:szCs w:val="24"/>
              </w:rPr>
              <w:t xml:space="preserve"> </w:t>
            </w:r>
            <w:r w:rsidR="00101DC1">
              <w:rPr>
                <w:rFonts w:ascii="Times New Roman" w:hAnsi="Times New Roman" w:hint="eastAsia"/>
                <w:b/>
                <w:bCs/>
                <w:kern w:val="0"/>
                <w:sz w:val="28"/>
                <w:szCs w:val="24"/>
              </w:rPr>
              <w:t>Room</w:t>
            </w:r>
            <w:r w:rsidR="00101DC1">
              <w:rPr>
                <w:rFonts w:ascii="Times New Roman" w:hAnsi="Times New Roman"/>
                <w:b/>
                <w:bCs/>
                <w:kern w:val="0"/>
                <w:sz w:val="28"/>
                <w:szCs w:val="24"/>
              </w:rPr>
              <w:t xml:space="preserve"> </w:t>
            </w:r>
            <w:r w:rsidR="00536FF1">
              <w:rPr>
                <w:rFonts w:ascii="Times New Roman" w:hAnsi="Times New Roman" w:hint="eastAsia"/>
                <w:b/>
                <w:bCs/>
                <w:kern w:val="0"/>
                <w:sz w:val="28"/>
                <w:szCs w:val="24"/>
              </w:rPr>
              <w:t>0305</w:t>
            </w:r>
            <w:r w:rsidR="007230A0">
              <w:rPr>
                <w:rFonts w:ascii="Times New Roman" w:hAnsi="Times New Roman"/>
                <w:b/>
                <w:bCs/>
                <w:kern w:val="0"/>
                <w:sz w:val="28"/>
                <w:szCs w:val="24"/>
              </w:rPr>
              <w:t>,</w:t>
            </w:r>
            <w:r w:rsidRPr="00730C36">
              <w:rPr>
                <w:rFonts w:ascii="Times New Roman" w:hAnsi="Times New Roman" w:hint="eastAsia"/>
                <w:b/>
                <w:bCs/>
                <w:color w:val="FF0000"/>
                <w:kern w:val="0"/>
                <w:sz w:val="28"/>
                <w:szCs w:val="24"/>
              </w:rPr>
              <w:t xml:space="preserve"> </w:t>
            </w:r>
            <w:r w:rsidR="00FE4D84">
              <w:rPr>
                <w:rFonts w:ascii="Times New Roman" w:hAnsi="Times New Roman" w:hint="eastAsia"/>
                <w:b/>
                <w:bCs/>
                <w:kern w:val="0"/>
                <w:sz w:val="28"/>
                <w:szCs w:val="24"/>
              </w:rPr>
              <w:t>M</w:t>
            </w:r>
            <w:r w:rsidR="00FE4D84" w:rsidRPr="00536FF1">
              <w:rPr>
                <w:rFonts w:ascii="Times New Roman" w:hAnsi="Times New Roman"/>
                <w:b/>
                <w:bCs/>
                <w:kern w:val="0"/>
                <w:sz w:val="28"/>
                <w:szCs w:val="24"/>
              </w:rPr>
              <w:t>ing</w:t>
            </w:r>
            <w:r w:rsidR="00FE4D84">
              <w:rPr>
                <w:rFonts w:ascii="Times New Roman" w:hAnsi="Times New Roman"/>
                <w:b/>
                <w:bCs/>
                <w:kern w:val="0"/>
                <w:sz w:val="28"/>
                <w:szCs w:val="24"/>
              </w:rPr>
              <w:t xml:space="preserve"> </w:t>
            </w:r>
            <w:r w:rsidR="00FE4D84">
              <w:rPr>
                <w:rFonts w:ascii="Times New Roman" w:hAnsi="Times New Roman" w:hint="eastAsia"/>
                <w:b/>
                <w:bCs/>
                <w:kern w:val="0"/>
                <w:sz w:val="28"/>
                <w:szCs w:val="24"/>
              </w:rPr>
              <w:t>D</w:t>
            </w:r>
            <w:r w:rsidR="00FE4D84" w:rsidRPr="00536FF1">
              <w:rPr>
                <w:rFonts w:ascii="Times New Roman" w:hAnsi="Times New Roman"/>
                <w:b/>
                <w:bCs/>
                <w:kern w:val="0"/>
                <w:sz w:val="28"/>
                <w:szCs w:val="24"/>
              </w:rPr>
              <w:t xml:space="preserve">e </w:t>
            </w:r>
            <w:r w:rsidR="00536FF1" w:rsidRPr="00536FF1">
              <w:rPr>
                <w:rFonts w:ascii="Times New Roman" w:hAnsi="Times New Roman"/>
                <w:b/>
                <w:bCs/>
                <w:kern w:val="0"/>
                <w:sz w:val="28"/>
                <w:szCs w:val="24"/>
              </w:rPr>
              <w:t xml:space="preserve">Main </w:t>
            </w:r>
            <w:r w:rsidR="00FE4D84">
              <w:rPr>
                <w:rFonts w:ascii="Times New Roman" w:hAnsi="Times New Roman" w:hint="eastAsia"/>
                <w:b/>
                <w:bCs/>
                <w:kern w:val="0"/>
                <w:sz w:val="28"/>
                <w:szCs w:val="24"/>
              </w:rPr>
              <w:t>B</w:t>
            </w:r>
            <w:r w:rsidR="00536FF1" w:rsidRPr="00536FF1">
              <w:rPr>
                <w:rFonts w:ascii="Times New Roman" w:hAnsi="Times New Roman"/>
                <w:b/>
                <w:bCs/>
                <w:kern w:val="0"/>
                <w:sz w:val="28"/>
                <w:szCs w:val="24"/>
              </w:rPr>
              <w:t>uilding</w:t>
            </w:r>
            <w:r w:rsidR="00970B6B">
              <w:rPr>
                <w:rFonts w:ascii="Times New Roman" w:hAnsi="Times New Roman" w:hint="eastAsia"/>
                <w:b/>
                <w:bCs/>
                <w:kern w:val="0"/>
                <w:sz w:val="28"/>
                <w:szCs w:val="24"/>
              </w:rPr>
              <w:t>,</w:t>
            </w:r>
            <w:r w:rsidR="00970B6B">
              <w:rPr>
                <w:rFonts w:ascii="Times New Roman" w:hAnsi="Times New Roman"/>
                <w:b/>
                <w:bCs/>
                <w:kern w:val="0"/>
                <w:sz w:val="28"/>
                <w:szCs w:val="24"/>
              </w:rPr>
              <w:t xml:space="preserve"> </w:t>
            </w:r>
            <w:r w:rsidR="00970B6B" w:rsidRPr="0094108F">
              <w:rPr>
                <w:rFonts w:ascii="Times New Roman" w:hAnsi="Times New Roman"/>
                <w:b/>
                <w:bCs/>
                <w:kern w:val="0"/>
                <w:sz w:val="28"/>
                <w:szCs w:val="24"/>
              </w:rPr>
              <w:t>Renmin University of China</w:t>
            </w:r>
            <w:r w:rsidR="00970B6B" w:rsidRPr="00B52498">
              <w:rPr>
                <w:rFonts w:ascii="Times New Roman" w:hAnsi="Times New Roman"/>
                <w:b/>
                <w:bCs/>
                <w:kern w:val="0"/>
                <w:sz w:val="28"/>
                <w:szCs w:val="24"/>
              </w:rPr>
              <w:t xml:space="preserve"> </w:t>
            </w:r>
            <w:r w:rsidR="00B52498" w:rsidRPr="00B52498">
              <w:rPr>
                <w:rFonts w:ascii="Times New Roman" w:hAnsi="Times New Roman"/>
                <w:b/>
                <w:bCs/>
                <w:kern w:val="0"/>
                <w:sz w:val="28"/>
                <w:szCs w:val="24"/>
              </w:rPr>
              <w:t>(near the west gate of Renmin University</w:t>
            </w:r>
            <w:r w:rsidR="005E0CE0">
              <w:rPr>
                <w:rFonts w:ascii="Times New Roman" w:hAnsi="Times New Roman"/>
                <w:b/>
                <w:bCs/>
                <w:kern w:val="0"/>
                <w:sz w:val="28"/>
                <w:szCs w:val="24"/>
              </w:rPr>
              <w:t xml:space="preserve"> )</w:t>
            </w:r>
          </w:p>
          <w:p w:rsidR="0094108F" w:rsidRDefault="005E0CE0" w:rsidP="005E0CE0">
            <w:pPr>
              <w:adjustRightInd w:val="0"/>
              <w:snapToGrid w:val="0"/>
              <w:spacing w:line="360" w:lineRule="auto"/>
              <w:ind w:leftChars="50" w:left="105"/>
              <w:rPr>
                <w:rFonts w:ascii="Times New Roman" w:hAnsi="Times New Roman"/>
                <w:b/>
                <w:sz w:val="28"/>
                <w:szCs w:val="30"/>
              </w:rPr>
            </w:pPr>
            <w:r>
              <w:rPr>
                <w:rFonts w:ascii="Times New Roman" w:hAnsi="Times New Roman" w:hint="eastAsia"/>
                <w:b/>
                <w:bCs/>
                <w:kern w:val="0"/>
                <w:sz w:val="24"/>
                <w:szCs w:val="24"/>
              </w:rPr>
              <w:t>人民大学</w:t>
            </w:r>
            <w:r w:rsidR="00B52498" w:rsidRPr="00B7213C">
              <w:rPr>
                <w:rFonts w:ascii="Times New Roman" w:hAnsi="Times New Roman" w:hint="eastAsia"/>
                <w:b/>
                <w:bCs/>
                <w:kern w:val="0"/>
                <w:sz w:val="24"/>
                <w:szCs w:val="24"/>
              </w:rPr>
              <w:t>明德主楼</w:t>
            </w:r>
            <w:r w:rsidR="00B52498" w:rsidRPr="00B7213C">
              <w:rPr>
                <w:rFonts w:ascii="Times New Roman" w:hAnsi="Times New Roman" w:hint="eastAsia"/>
                <w:b/>
                <w:bCs/>
                <w:kern w:val="0"/>
                <w:sz w:val="24"/>
                <w:szCs w:val="24"/>
              </w:rPr>
              <w:t>0305</w:t>
            </w:r>
            <w:r>
              <w:rPr>
                <w:rFonts w:ascii="Times New Roman" w:hAnsi="Times New Roman"/>
                <w:b/>
                <w:bCs/>
                <w:kern w:val="0"/>
                <w:sz w:val="24"/>
                <w:szCs w:val="24"/>
              </w:rPr>
              <w:t xml:space="preserve"> </w:t>
            </w:r>
            <w:r>
              <w:rPr>
                <w:rFonts w:ascii="Times New Roman" w:hAnsi="Times New Roman" w:hint="eastAsia"/>
                <w:b/>
                <w:bCs/>
                <w:kern w:val="0"/>
                <w:sz w:val="24"/>
                <w:szCs w:val="24"/>
              </w:rPr>
              <w:t>(</w:t>
            </w:r>
            <w:r>
              <w:rPr>
                <w:rFonts w:ascii="Times New Roman" w:hAnsi="Times New Roman" w:hint="eastAsia"/>
                <w:b/>
                <w:bCs/>
                <w:kern w:val="0"/>
                <w:sz w:val="24"/>
                <w:szCs w:val="24"/>
              </w:rPr>
              <w:t>近</w:t>
            </w:r>
            <w:r w:rsidR="00F330A7" w:rsidRPr="00B7213C">
              <w:rPr>
                <w:rFonts w:ascii="Times New Roman" w:hAnsi="Times New Roman" w:hint="eastAsia"/>
                <w:b/>
                <w:bCs/>
                <w:kern w:val="0"/>
                <w:sz w:val="24"/>
                <w:szCs w:val="24"/>
              </w:rPr>
              <w:t>人民大学西门</w:t>
            </w:r>
            <w:r w:rsidR="00B52498" w:rsidRPr="0094108F">
              <w:rPr>
                <w:rFonts w:ascii="Times New Roman" w:hAnsi="Times New Roman"/>
                <w:b/>
                <w:bCs/>
                <w:kern w:val="0"/>
                <w:sz w:val="28"/>
                <w:szCs w:val="24"/>
              </w:rPr>
              <w:t>)</w:t>
            </w:r>
          </w:p>
        </w:tc>
      </w:tr>
    </w:tbl>
    <w:p w:rsidR="00A40873" w:rsidRDefault="00A40873" w:rsidP="00651CA3">
      <w:pPr>
        <w:adjustRightInd w:val="0"/>
        <w:snapToGrid w:val="0"/>
        <w:jc w:val="both"/>
        <w:rPr>
          <w:rFonts w:ascii="Times New Roman" w:hAnsi="Times New Roman"/>
          <w:b/>
          <w:sz w:val="28"/>
          <w:szCs w:val="30"/>
        </w:rPr>
      </w:pPr>
    </w:p>
    <w:p w:rsidR="0094108F" w:rsidRDefault="00B76053" w:rsidP="00651CA3">
      <w:pPr>
        <w:adjustRightInd w:val="0"/>
        <w:snapToGrid w:val="0"/>
        <w:jc w:val="both"/>
        <w:rPr>
          <w:rFonts w:ascii="Times New Roman" w:hAnsi="Times New Roman"/>
          <w:b/>
          <w:sz w:val="28"/>
          <w:szCs w:val="30"/>
        </w:rPr>
      </w:pPr>
      <w:r>
        <w:rPr>
          <w:rFonts w:ascii="Times New Roman" w:hAnsi="Times New Roman"/>
          <w:b/>
          <w:sz w:val="28"/>
          <w:szCs w:val="30"/>
        </w:rPr>
        <w:t xml:space="preserve">Invited </w:t>
      </w:r>
      <w:r w:rsidR="00AE3E1B">
        <w:rPr>
          <w:rFonts w:ascii="Times New Roman" w:hAnsi="Times New Roman" w:hint="eastAsia"/>
          <w:b/>
          <w:sz w:val="28"/>
          <w:szCs w:val="30"/>
        </w:rPr>
        <w:t>S</w:t>
      </w:r>
      <w:r w:rsidR="00AE3E1B">
        <w:rPr>
          <w:rFonts w:ascii="Times New Roman" w:hAnsi="Times New Roman"/>
          <w:b/>
          <w:sz w:val="28"/>
          <w:szCs w:val="30"/>
        </w:rPr>
        <w:t>peakers:</w:t>
      </w:r>
    </w:p>
    <w:p w:rsidR="00A40873" w:rsidRDefault="00A40873" w:rsidP="00651CA3">
      <w:pPr>
        <w:adjustRightInd w:val="0"/>
        <w:snapToGrid w:val="0"/>
        <w:jc w:val="both"/>
        <w:rPr>
          <w:rFonts w:ascii="Times New Roman" w:hAnsi="Times New Roman"/>
          <w:b/>
          <w:sz w:val="28"/>
          <w:szCs w:val="30"/>
        </w:rPr>
      </w:pPr>
    </w:p>
    <w:tbl>
      <w:tblPr>
        <w:tblStyle w:val="aa"/>
        <w:tblpPr w:leftFromText="180" w:rightFromText="180" w:vertAnchor="text" w:horzAnchor="margin" w:tblpY="17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6271"/>
      </w:tblGrid>
      <w:tr w:rsidR="00257069" w:rsidRPr="00A40873" w:rsidTr="00861C06">
        <w:trPr>
          <w:trHeight w:val="340"/>
        </w:trPr>
        <w:tc>
          <w:tcPr>
            <w:tcW w:w="2518" w:type="dxa"/>
          </w:tcPr>
          <w:p w:rsidR="00257069" w:rsidRPr="00A40873" w:rsidRDefault="00204D60"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8"/>
                <w:szCs w:val="24"/>
              </w:rPr>
              <w:t>F</w:t>
            </w:r>
            <w:r w:rsidR="00861C06" w:rsidRPr="00A40873">
              <w:rPr>
                <w:rFonts w:ascii="Times New Roman" w:hAnsi="Times New Roman" w:hint="eastAsia"/>
                <w:sz w:val="28"/>
                <w:szCs w:val="24"/>
              </w:rPr>
              <w:t>ei</w:t>
            </w:r>
            <w:r w:rsidR="00861C06" w:rsidRPr="00A40873">
              <w:rPr>
                <w:rFonts w:ascii="Times New Roman" w:hAnsi="Times New Roman"/>
                <w:sz w:val="28"/>
                <w:szCs w:val="24"/>
              </w:rPr>
              <w:t>min Huang</w:t>
            </w:r>
          </w:p>
        </w:tc>
        <w:tc>
          <w:tcPr>
            <w:tcW w:w="6271" w:type="dxa"/>
          </w:tcPr>
          <w:p w:rsidR="00257069" w:rsidRPr="00A40873" w:rsidRDefault="00861C06"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8"/>
                <w:szCs w:val="24"/>
              </w:rPr>
              <w:t>Chinese Academy of Sciences</w:t>
            </w:r>
          </w:p>
        </w:tc>
      </w:tr>
      <w:tr w:rsidR="00F3651E" w:rsidRPr="00A40873" w:rsidTr="00861C06">
        <w:trPr>
          <w:trHeight w:val="340"/>
        </w:trPr>
        <w:tc>
          <w:tcPr>
            <w:tcW w:w="2518" w:type="dxa"/>
          </w:tcPr>
          <w:p w:rsidR="00F3651E" w:rsidRPr="00A40873" w:rsidRDefault="00861C06" w:rsidP="00A40873">
            <w:pPr>
              <w:adjustRightInd w:val="0"/>
              <w:snapToGrid w:val="0"/>
              <w:spacing w:line="360" w:lineRule="auto"/>
              <w:jc w:val="both"/>
              <w:rPr>
                <w:rFonts w:ascii="Times New Roman" w:hAnsi="Times New Roman"/>
                <w:sz w:val="28"/>
                <w:szCs w:val="24"/>
              </w:rPr>
            </w:pPr>
            <w:r w:rsidRPr="00A40873">
              <w:rPr>
                <w:rFonts w:ascii="Times New Roman" w:hAnsi="Times New Roman" w:hint="eastAsia"/>
                <w:sz w:val="28"/>
                <w:szCs w:val="24"/>
              </w:rPr>
              <w:t>Q</w:t>
            </w:r>
            <w:r w:rsidRPr="00A40873">
              <w:rPr>
                <w:rFonts w:ascii="Times New Roman" w:hAnsi="Times New Roman"/>
                <w:sz w:val="28"/>
                <w:szCs w:val="24"/>
              </w:rPr>
              <w:t>iangchang Ju</w:t>
            </w:r>
          </w:p>
        </w:tc>
        <w:tc>
          <w:tcPr>
            <w:tcW w:w="6271" w:type="dxa"/>
          </w:tcPr>
          <w:p w:rsidR="00F3651E" w:rsidRPr="00A40873" w:rsidRDefault="00861C06" w:rsidP="00A40873">
            <w:pPr>
              <w:adjustRightInd w:val="0"/>
              <w:snapToGrid w:val="0"/>
              <w:spacing w:line="360" w:lineRule="auto"/>
              <w:jc w:val="both"/>
              <w:rPr>
                <w:rFonts w:ascii="Times New Roman" w:hAnsi="Times New Roman"/>
                <w:sz w:val="24"/>
                <w:szCs w:val="24"/>
              </w:rPr>
            </w:pPr>
            <w:r w:rsidRPr="00A40873">
              <w:rPr>
                <w:rFonts w:ascii="Times New Roman" w:hAnsi="Times New Roman"/>
                <w:sz w:val="24"/>
                <w:szCs w:val="24"/>
              </w:rPr>
              <w:t>Institute of Applied Physics and Computational Mathematics</w:t>
            </w:r>
          </w:p>
        </w:tc>
      </w:tr>
      <w:tr w:rsidR="00F3651E" w:rsidRPr="00A40873" w:rsidTr="00861C06">
        <w:trPr>
          <w:trHeight w:val="340"/>
        </w:trPr>
        <w:tc>
          <w:tcPr>
            <w:tcW w:w="2518" w:type="dxa"/>
          </w:tcPr>
          <w:p w:rsidR="00F3651E" w:rsidRPr="00A40873" w:rsidRDefault="00861C06" w:rsidP="00A40873">
            <w:pPr>
              <w:adjustRightInd w:val="0"/>
              <w:snapToGrid w:val="0"/>
              <w:spacing w:line="360" w:lineRule="auto"/>
              <w:jc w:val="both"/>
              <w:rPr>
                <w:rFonts w:ascii="Times New Roman" w:hAnsi="Times New Roman"/>
                <w:sz w:val="28"/>
                <w:szCs w:val="24"/>
              </w:rPr>
            </w:pPr>
            <w:r w:rsidRPr="00A40873">
              <w:rPr>
                <w:rFonts w:ascii="Times New Roman" w:hAnsi="Times New Roman" w:hint="eastAsia"/>
                <w:sz w:val="28"/>
                <w:szCs w:val="24"/>
              </w:rPr>
              <w:t>Fucai</w:t>
            </w:r>
            <w:r w:rsidRPr="00A40873">
              <w:rPr>
                <w:rFonts w:ascii="Times New Roman" w:hAnsi="Times New Roman"/>
                <w:sz w:val="28"/>
                <w:szCs w:val="24"/>
              </w:rPr>
              <w:t xml:space="preserve"> </w:t>
            </w:r>
            <w:r w:rsidRPr="00A40873">
              <w:rPr>
                <w:rFonts w:ascii="Times New Roman" w:hAnsi="Times New Roman" w:hint="eastAsia"/>
                <w:sz w:val="28"/>
                <w:szCs w:val="24"/>
              </w:rPr>
              <w:t>Li</w:t>
            </w:r>
          </w:p>
        </w:tc>
        <w:tc>
          <w:tcPr>
            <w:tcW w:w="6271" w:type="dxa"/>
          </w:tcPr>
          <w:p w:rsidR="00F3651E" w:rsidRPr="00A40873" w:rsidRDefault="00861C06"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8"/>
                <w:szCs w:val="24"/>
              </w:rPr>
              <w:t xml:space="preserve">Nanjing </w:t>
            </w:r>
            <w:r w:rsidRPr="00A40873">
              <w:rPr>
                <w:rFonts w:ascii="Times New Roman" w:hAnsi="Times New Roman" w:hint="eastAsia"/>
                <w:sz w:val="28"/>
                <w:szCs w:val="24"/>
              </w:rPr>
              <w:t>U</w:t>
            </w:r>
            <w:r w:rsidRPr="00A40873">
              <w:rPr>
                <w:rFonts w:ascii="Times New Roman" w:hAnsi="Times New Roman"/>
                <w:sz w:val="28"/>
                <w:szCs w:val="24"/>
              </w:rPr>
              <w:t>niversity</w:t>
            </w:r>
          </w:p>
        </w:tc>
      </w:tr>
      <w:tr w:rsidR="003C5631" w:rsidRPr="00A40873" w:rsidTr="00861C06">
        <w:trPr>
          <w:trHeight w:val="340"/>
        </w:trPr>
        <w:tc>
          <w:tcPr>
            <w:tcW w:w="2518" w:type="dxa"/>
          </w:tcPr>
          <w:p w:rsidR="003C5631" w:rsidRPr="00A40873" w:rsidRDefault="003C5631" w:rsidP="00A40873">
            <w:pPr>
              <w:adjustRightInd w:val="0"/>
              <w:snapToGrid w:val="0"/>
              <w:spacing w:line="360" w:lineRule="auto"/>
              <w:jc w:val="both"/>
              <w:rPr>
                <w:rFonts w:ascii="Times New Roman" w:hAnsi="Times New Roman"/>
                <w:sz w:val="28"/>
                <w:szCs w:val="24"/>
              </w:rPr>
            </w:pPr>
            <w:r>
              <w:rPr>
                <w:rFonts w:ascii="Times New Roman" w:hAnsi="Times New Roman" w:hint="eastAsia"/>
                <w:sz w:val="28"/>
                <w:szCs w:val="24"/>
              </w:rPr>
              <w:t>Hailiang</w:t>
            </w:r>
            <w:r>
              <w:rPr>
                <w:rFonts w:ascii="Times New Roman" w:hAnsi="Times New Roman"/>
                <w:sz w:val="28"/>
                <w:szCs w:val="24"/>
              </w:rPr>
              <w:t xml:space="preserve"> </w:t>
            </w:r>
            <w:r>
              <w:rPr>
                <w:rFonts w:ascii="Times New Roman" w:hAnsi="Times New Roman" w:hint="eastAsia"/>
                <w:sz w:val="28"/>
                <w:szCs w:val="24"/>
              </w:rPr>
              <w:t>Li</w:t>
            </w:r>
          </w:p>
        </w:tc>
        <w:tc>
          <w:tcPr>
            <w:tcW w:w="6271" w:type="dxa"/>
          </w:tcPr>
          <w:p w:rsidR="003C5631" w:rsidRPr="00A40873" w:rsidRDefault="00B53775" w:rsidP="00A40873">
            <w:pPr>
              <w:adjustRightInd w:val="0"/>
              <w:snapToGrid w:val="0"/>
              <w:spacing w:line="360" w:lineRule="auto"/>
              <w:jc w:val="both"/>
              <w:rPr>
                <w:rFonts w:ascii="Times New Roman" w:hAnsi="Times New Roman"/>
                <w:sz w:val="28"/>
                <w:szCs w:val="24"/>
              </w:rPr>
            </w:pPr>
            <w:r w:rsidRPr="00B53775">
              <w:rPr>
                <w:rFonts w:ascii="Times New Roman" w:hAnsi="Times New Roman"/>
                <w:sz w:val="28"/>
                <w:szCs w:val="24"/>
              </w:rPr>
              <w:t xml:space="preserve">Capital </w:t>
            </w:r>
            <w:r>
              <w:rPr>
                <w:rFonts w:ascii="Times New Roman" w:hAnsi="Times New Roman" w:hint="eastAsia"/>
                <w:sz w:val="28"/>
                <w:szCs w:val="24"/>
              </w:rPr>
              <w:t>N</w:t>
            </w:r>
            <w:r w:rsidRPr="00B53775">
              <w:rPr>
                <w:rFonts w:ascii="Times New Roman" w:hAnsi="Times New Roman"/>
                <w:sz w:val="28"/>
                <w:szCs w:val="24"/>
              </w:rPr>
              <w:t xml:space="preserve">ormal </w:t>
            </w:r>
            <w:r>
              <w:rPr>
                <w:rFonts w:ascii="Times New Roman" w:hAnsi="Times New Roman" w:hint="eastAsia"/>
                <w:sz w:val="28"/>
                <w:szCs w:val="24"/>
              </w:rPr>
              <w:t>U</w:t>
            </w:r>
            <w:r w:rsidRPr="00B53775">
              <w:rPr>
                <w:rFonts w:ascii="Times New Roman" w:hAnsi="Times New Roman"/>
                <w:sz w:val="28"/>
                <w:szCs w:val="24"/>
              </w:rPr>
              <w:t>niversity</w:t>
            </w:r>
          </w:p>
        </w:tc>
      </w:tr>
      <w:tr w:rsidR="00861C06" w:rsidRPr="00A40873" w:rsidTr="00861C06">
        <w:trPr>
          <w:trHeight w:val="340"/>
        </w:trPr>
        <w:tc>
          <w:tcPr>
            <w:tcW w:w="2518" w:type="dxa"/>
          </w:tcPr>
          <w:p w:rsidR="00861C06" w:rsidRPr="00A40873" w:rsidRDefault="00861C06"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8"/>
                <w:szCs w:val="24"/>
              </w:rPr>
              <w:t>Steve Schochet</w:t>
            </w:r>
          </w:p>
        </w:tc>
        <w:tc>
          <w:tcPr>
            <w:tcW w:w="6271" w:type="dxa"/>
          </w:tcPr>
          <w:p w:rsidR="00861C06" w:rsidRPr="00A40873" w:rsidRDefault="00861C06"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8"/>
                <w:szCs w:val="24"/>
              </w:rPr>
              <w:t>Tel Aviv University</w:t>
            </w:r>
          </w:p>
        </w:tc>
      </w:tr>
      <w:tr w:rsidR="00F3651E" w:rsidRPr="00A40873" w:rsidTr="00861C06">
        <w:trPr>
          <w:trHeight w:val="340"/>
        </w:trPr>
        <w:tc>
          <w:tcPr>
            <w:tcW w:w="2518" w:type="dxa"/>
          </w:tcPr>
          <w:p w:rsidR="00F3651E" w:rsidRPr="00A40873" w:rsidRDefault="00861C06" w:rsidP="00A40873">
            <w:pPr>
              <w:adjustRightInd w:val="0"/>
              <w:snapToGrid w:val="0"/>
              <w:spacing w:line="360" w:lineRule="auto"/>
              <w:jc w:val="both"/>
              <w:rPr>
                <w:rFonts w:ascii="Times New Roman" w:hAnsi="Times New Roman"/>
                <w:sz w:val="28"/>
                <w:szCs w:val="24"/>
              </w:rPr>
            </w:pPr>
            <w:r w:rsidRPr="00A40873">
              <w:rPr>
                <w:rFonts w:ascii="Times New Roman" w:hAnsi="Times New Roman" w:hint="eastAsia"/>
                <w:sz w:val="28"/>
                <w:szCs w:val="24"/>
              </w:rPr>
              <w:t>Shu</w:t>
            </w:r>
            <w:r w:rsidRPr="00A40873">
              <w:rPr>
                <w:rFonts w:ascii="Times New Roman" w:hAnsi="Times New Roman"/>
                <w:sz w:val="28"/>
                <w:szCs w:val="24"/>
              </w:rPr>
              <w:t xml:space="preserve"> </w:t>
            </w:r>
            <w:r w:rsidRPr="00A40873">
              <w:rPr>
                <w:rFonts w:ascii="Times New Roman" w:hAnsi="Times New Roman" w:hint="eastAsia"/>
                <w:sz w:val="28"/>
                <w:szCs w:val="24"/>
              </w:rPr>
              <w:t>Wang</w:t>
            </w:r>
          </w:p>
        </w:tc>
        <w:tc>
          <w:tcPr>
            <w:tcW w:w="6271" w:type="dxa"/>
          </w:tcPr>
          <w:p w:rsidR="00F3651E" w:rsidRPr="00A40873" w:rsidRDefault="00861C06" w:rsidP="00A40873">
            <w:pPr>
              <w:adjustRightInd w:val="0"/>
              <w:snapToGrid w:val="0"/>
              <w:spacing w:line="360" w:lineRule="auto"/>
              <w:jc w:val="both"/>
              <w:rPr>
                <w:rFonts w:ascii="Times New Roman" w:eastAsia="微软雅黑" w:hAnsi="Times New Roman"/>
                <w:b/>
                <w:sz w:val="28"/>
                <w:szCs w:val="24"/>
              </w:rPr>
            </w:pPr>
            <w:r w:rsidRPr="00A40873">
              <w:rPr>
                <w:rFonts w:ascii="Times New Roman" w:hAnsi="Times New Roman"/>
                <w:sz w:val="28"/>
                <w:szCs w:val="24"/>
              </w:rPr>
              <w:t>Beijing University of Technology</w:t>
            </w:r>
          </w:p>
        </w:tc>
      </w:tr>
      <w:tr w:rsidR="008138B9" w:rsidRPr="00A40873" w:rsidTr="00861C06">
        <w:trPr>
          <w:trHeight w:val="340"/>
        </w:trPr>
        <w:tc>
          <w:tcPr>
            <w:tcW w:w="2518" w:type="dxa"/>
          </w:tcPr>
          <w:p w:rsidR="008138B9" w:rsidRPr="00A40873" w:rsidRDefault="00A25892" w:rsidP="00A40873">
            <w:pPr>
              <w:adjustRightInd w:val="0"/>
              <w:snapToGrid w:val="0"/>
              <w:spacing w:line="360" w:lineRule="auto"/>
              <w:jc w:val="both"/>
              <w:rPr>
                <w:rFonts w:ascii="Times New Roman" w:hAnsi="Times New Roman"/>
                <w:sz w:val="28"/>
                <w:szCs w:val="24"/>
              </w:rPr>
            </w:pPr>
            <w:r w:rsidRPr="00A40873">
              <w:rPr>
                <w:rFonts w:ascii="Times New Roman" w:hAnsi="Times New Roman" w:hint="eastAsia"/>
                <w:sz w:val="28"/>
                <w:szCs w:val="24"/>
              </w:rPr>
              <w:t>Xin</w:t>
            </w:r>
            <w:r w:rsidRPr="00A40873">
              <w:rPr>
                <w:rFonts w:ascii="Times New Roman" w:hAnsi="Times New Roman"/>
                <w:sz w:val="28"/>
                <w:szCs w:val="24"/>
              </w:rPr>
              <w:t xml:space="preserve"> </w:t>
            </w:r>
            <w:r w:rsidRPr="00A40873">
              <w:rPr>
                <w:rFonts w:ascii="Times New Roman" w:hAnsi="Times New Roman" w:hint="eastAsia"/>
                <w:sz w:val="28"/>
                <w:szCs w:val="24"/>
              </w:rPr>
              <w:t>Xu</w:t>
            </w:r>
          </w:p>
        </w:tc>
        <w:tc>
          <w:tcPr>
            <w:tcW w:w="6271" w:type="dxa"/>
          </w:tcPr>
          <w:p w:rsidR="008138B9" w:rsidRPr="00A40873" w:rsidRDefault="00A25892"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4"/>
                <w:szCs w:val="24"/>
              </w:rPr>
              <w:t>Institute of Applied Physics and Computational Mathematics</w:t>
            </w:r>
          </w:p>
        </w:tc>
      </w:tr>
    </w:tbl>
    <w:p w:rsidR="0094108F" w:rsidRDefault="0094108F" w:rsidP="0088478C">
      <w:pPr>
        <w:adjustRightInd w:val="0"/>
        <w:snapToGrid w:val="0"/>
        <w:spacing w:line="276" w:lineRule="auto"/>
        <w:jc w:val="both"/>
        <w:rPr>
          <w:rFonts w:ascii="Times New Roman" w:eastAsia="微软雅黑" w:hAnsi="Times New Roman"/>
          <w:b/>
          <w:sz w:val="28"/>
          <w:szCs w:val="28"/>
        </w:rPr>
      </w:pPr>
    </w:p>
    <w:p w:rsidR="00A91203" w:rsidRDefault="003D394C" w:rsidP="0088478C">
      <w:pPr>
        <w:adjustRightInd w:val="0"/>
        <w:snapToGrid w:val="0"/>
        <w:spacing w:line="276" w:lineRule="auto"/>
        <w:jc w:val="both"/>
        <w:rPr>
          <w:rFonts w:ascii="Times New Roman" w:eastAsia="微软雅黑" w:hAnsi="Times New Roman"/>
          <w:b/>
          <w:sz w:val="28"/>
          <w:szCs w:val="28"/>
        </w:rPr>
      </w:pPr>
      <w:r>
        <w:rPr>
          <w:rFonts w:ascii="Times New Roman" w:eastAsia="微软雅黑" w:hAnsi="Times New Roman" w:hint="eastAsia"/>
          <w:b/>
          <w:sz w:val="28"/>
          <w:szCs w:val="28"/>
        </w:rPr>
        <w:t>Organizing</w:t>
      </w:r>
      <w:r>
        <w:rPr>
          <w:rFonts w:ascii="Times New Roman" w:eastAsia="微软雅黑" w:hAnsi="Times New Roman"/>
          <w:b/>
          <w:sz w:val="28"/>
          <w:szCs w:val="28"/>
        </w:rPr>
        <w:t xml:space="preserve"> Committee</w:t>
      </w:r>
      <w:r>
        <w:rPr>
          <w:rFonts w:ascii="Times New Roman" w:eastAsia="微软雅黑" w:hAnsi="Times New Roman" w:hint="eastAsia"/>
          <w:b/>
          <w:sz w:val="28"/>
          <w:szCs w:val="28"/>
        </w:rPr>
        <w:t xml:space="preserve">: </w:t>
      </w:r>
    </w:p>
    <w:p w:rsidR="00A40873" w:rsidRDefault="00A40873" w:rsidP="0088478C">
      <w:pPr>
        <w:adjustRightInd w:val="0"/>
        <w:snapToGrid w:val="0"/>
        <w:spacing w:line="276" w:lineRule="auto"/>
        <w:jc w:val="both"/>
        <w:rPr>
          <w:rFonts w:ascii="Times New Roman" w:eastAsia="微软雅黑" w:hAnsi="Times New Roman"/>
          <w:b/>
          <w:sz w:val="28"/>
          <w:szCs w:val="28"/>
        </w:rPr>
      </w:pPr>
    </w:p>
    <w:tbl>
      <w:tblPr>
        <w:tblStyle w:val="aa"/>
        <w:tblpPr w:leftFromText="180" w:rightFromText="180" w:vertAnchor="text" w:horzAnchor="margin" w:tblpY="17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6271"/>
      </w:tblGrid>
      <w:tr w:rsidR="00A26EB3" w:rsidRPr="00A40873" w:rsidTr="00BE2D3E">
        <w:trPr>
          <w:trHeight w:val="340"/>
        </w:trPr>
        <w:tc>
          <w:tcPr>
            <w:tcW w:w="2518" w:type="dxa"/>
          </w:tcPr>
          <w:p w:rsidR="00A26EB3" w:rsidRPr="00A40873" w:rsidRDefault="00A26EB3"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8"/>
                <w:szCs w:val="24"/>
              </w:rPr>
              <w:t>Song Jiang</w:t>
            </w:r>
          </w:p>
        </w:tc>
        <w:tc>
          <w:tcPr>
            <w:tcW w:w="6271" w:type="dxa"/>
          </w:tcPr>
          <w:p w:rsidR="00A26EB3" w:rsidRPr="00A40873" w:rsidRDefault="00A26EB3" w:rsidP="00A40873">
            <w:pPr>
              <w:adjustRightInd w:val="0"/>
              <w:snapToGrid w:val="0"/>
              <w:spacing w:line="360" w:lineRule="auto"/>
              <w:jc w:val="both"/>
              <w:rPr>
                <w:rFonts w:ascii="Times New Roman" w:hAnsi="Times New Roman"/>
                <w:sz w:val="24"/>
                <w:szCs w:val="24"/>
              </w:rPr>
            </w:pPr>
            <w:r w:rsidRPr="00A40873">
              <w:rPr>
                <w:rFonts w:ascii="Times New Roman" w:hAnsi="Times New Roman"/>
                <w:sz w:val="24"/>
                <w:szCs w:val="24"/>
              </w:rPr>
              <w:t>Institute of Applied Physics and Computational Mathematics</w:t>
            </w:r>
          </w:p>
        </w:tc>
      </w:tr>
      <w:tr w:rsidR="00A26EB3" w:rsidRPr="00A40873" w:rsidTr="00BE2D3E">
        <w:trPr>
          <w:trHeight w:val="340"/>
        </w:trPr>
        <w:tc>
          <w:tcPr>
            <w:tcW w:w="2518" w:type="dxa"/>
          </w:tcPr>
          <w:p w:rsidR="00A26EB3" w:rsidRPr="00A40873" w:rsidRDefault="00A26EB3" w:rsidP="00A40873">
            <w:pPr>
              <w:adjustRightInd w:val="0"/>
              <w:snapToGrid w:val="0"/>
              <w:spacing w:line="360" w:lineRule="auto"/>
              <w:jc w:val="both"/>
              <w:rPr>
                <w:rFonts w:ascii="Times New Roman" w:hAnsi="Times New Roman"/>
                <w:sz w:val="28"/>
                <w:szCs w:val="24"/>
              </w:rPr>
            </w:pPr>
            <w:r w:rsidRPr="00A40873">
              <w:rPr>
                <w:rFonts w:ascii="Times New Roman" w:hAnsi="Times New Roman" w:hint="eastAsia"/>
                <w:sz w:val="28"/>
                <w:szCs w:val="24"/>
              </w:rPr>
              <w:t>Q</w:t>
            </w:r>
            <w:r w:rsidRPr="00A40873">
              <w:rPr>
                <w:rFonts w:ascii="Times New Roman" w:hAnsi="Times New Roman"/>
                <w:sz w:val="28"/>
                <w:szCs w:val="24"/>
              </w:rPr>
              <w:t>iangchang Ju</w:t>
            </w:r>
          </w:p>
        </w:tc>
        <w:tc>
          <w:tcPr>
            <w:tcW w:w="6271" w:type="dxa"/>
          </w:tcPr>
          <w:p w:rsidR="00A26EB3" w:rsidRPr="00A40873" w:rsidRDefault="00A26EB3" w:rsidP="00A40873">
            <w:pPr>
              <w:adjustRightInd w:val="0"/>
              <w:snapToGrid w:val="0"/>
              <w:spacing w:line="360" w:lineRule="auto"/>
              <w:jc w:val="both"/>
              <w:rPr>
                <w:rFonts w:ascii="Times New Roman" w:hAnsi="Times New Roman"/>
                <w:sz w:val="24"/>
                <w:szCs w:val="24"/>
              </w:rPr>
            </w:pPr>
            <w:r w:rsidRPr="00A40873">
              <w:rPr>
                <w:rFonts w:ascii="Times New Roman" w:hAnsi="Times New Roman"/>
                <w:sz w:val="24"/>
                <w:szCs w:val="24"/>
              </w:rPr>
              <w:t>Institute of Applied Physics and Computational Mathematics</w:t>
            </w:r>
          </w:p>
        </w:tc>
      </w:tr>
      <w:tr w:rsidR="00A26EB3" w:rsidRPr="00A40873" w:rsidTr="00BE2D3E">
        <w:trPr>
          <w:trHeight w:val="340"/>
        </w:trPr>
        <w:tc>
          <w:tcPr>
            <w:tcW w:w="2518" w:type="dxa"/>
          </w:tcPr>
          <w:p w:rsidR="00A26EB3" w:rsidRPr="00A40873" w:rsidRDefault="00A26EB3"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8"/>
                <w:szCs w:val="24"/>
              </w:rPr>
              <w:t>Yaobin Ou</w:t>
            </w:r>
          </w:p>
        </w:tc>
        <w:tc>
          <w:tcPr>
            <w:tcW w:w="6271" w:type="dxa"/>
          </w:tcPr>
          <w:p w:rsidR="00A26EB3" w:rsidRPr="00A40873" w:rsidRDefault="00A26EB3" w:rsidP="00A40873">
            <w:pPr>
              <w:adjustRightInd w:val="0"/>
              <w:snapToGrid w:val="0"/>
              <w:spacing w:line="360" w:lineRule="auto"/>
              <w:jc w:val="both"/>
              <w:rPr>
                <w:rFonts w:ascii="Times New Roman" w:hAnsi="Times New Roman"/>
                <w:sz w:val="28"/>
                <w:szCs w:val="24"/>
              </w:rPr>
            </w:pPr>
            <w:r w:rsidRPr="00A40873">
              <w:rPr>
                <w:rFonts w:ascii="Times New Roman" w:hAnsi="Times New Roman"/>
                <w:sz w:val="24"/>
                <w:szCs w:val="24"/>
              </w:rPr>
              <w:t xml:space="preserve">Renmin </w:t>
            </w:r>
            <w:r w:rsidRPr="00A40873">
              <w:rPr>
                <w:rFonts w:ascii="Times New Roman" w:hAnsi="Times New Roman" w:hint="eastAsia"/>
                <w:sz w:val="24"/>
                <w:szCs w:val="24"/>
              </w:rPr>
              <w:t>U</w:t>
            </w:r>
            <w:r w:rsidRPr="00A40873">
              <w:rPr>
                <w:rFonts w:ascii="Times New Roman" w:hAnsi="Times New Roman"/>
                <w:sz w:val="24"/>
                <w:szCs w:val="24"/>
              </w:rPr>
              <w:t>niversity</w:t>
            </w:r>
            <w:r w:rsidR="002B50CB">
              <w:rPr>
                <w:rFonts w:ascii="Times New Roman" w:hAnsi="Times New Roman"/>
                <w:sz w:val="24"/>
                <w:szCs w:val="24"/>
              </w:rPr>
              <w:t xml:space="preserve"> </w:t>
            </w:r>
            <w:r w:rsidR="002B50CB" w:rsidRPr="002B50CB">
              <w:rPr>
                <w:rFonts w:ascii="Times New Roman" w:hAnsi="Times New Roman"/>
                <w:sz w:val="24"/>
                <w:szCs w:val="24"/>
              </w:rPr>
              <w:t>of China</w:t>
            </w:r>
          </w:p>
        </w:tc>
      </w:tr>
    </w:tbl>
    <w:p w:rsidR="00A40873" w:rsidRDefault="00A40873" w:rsidP="0088478C">
      <w:pPr>
        <w:adjustRightInd w:val="0"/>
        <w:snapToGrid w:val="0"/>
        <w:spacing w:line="276" w:lineRule="auto"/>
        <w:rPr>
          <w:rFonts w:ascii="Times New Roman" w:eastAsia="微软雅黑" w:hAnsi="Times New Roman"/>
          <w:b/>
          <w:sz w:val="28"/>
          <w:szCs w:val="24"/>
        </w:rPr>
      </w:pPr>
    </w:p>
    <w:p w:rsidR="0094108F" w:rsidRDefault="00373C82" w:rsidP="0088478C">
      <w:pPr>
        <w:adjustRightInd w:val="0"/>
        <w:snapToGrid w:val="0"/>
        <w:spacing w:line="276" w:lineRule="auto"/>
        <w:rPr>
          <w:rFonts w:ascii="Times New Roman" w:eastAsia="微软雅黑" w:hAnsi="Times New Roman"/>
          <w:b/>
          <w:sz w:val="28"/>
          <w:szCs w:val="24"/>
        </w:rPr>
      </w:pPr>
      <w:r>
        <w:rPr>
          <w:rFonts w:ascii="Times New Roman" w:eastAsia="微软雅黑" w:hAnsi="Times New Roman"/>
          <w:b/>
          <w:sz w:val="28"/>
          <w:szCs w:val="24"/>
        </w:rPr>
        <w:t xml:space="preserve">Contact </w:t>
      </w:r>
      <w:r>
        <w:rPr>
          <w:rFonts w:ascii="Times New Roman" w:eastAsia="微软雅黑" w:hAnsi="Times New Roman" w:hint="eastAsia"/>
          <w:b/>
          <w:sz w:val="28"/>
          <w:szCs w:val="24"/>
        </w:rPr>
        <w:t>I</w:t>
      </w:r>
      <w:r w:rsidR="003D394C" w:rsidRPr="0094108F">
        <w:rPr>
          <w:rFonts w:ascii="Times New Roman" w:eastAsia="微软雅黑" w:hAnsi="Times New Roman"/>
          <w:b/>
          <w:sz w:val="28"/>
          <w:szCs w:val="24"/>
        </w:rPr>
        <w:t>nformation:</w:t>
      </w:r>
      <w:r w:rsidR="003D44C0" w:rsidRPr="0094108F">
        <w:rPr>
          <w:rFonts w:ascii="Times New Roman" w:eastAsia="微软雅黑" w:hAnsi="Times New Roman"/>
          <w:b/>
          <w:sz w:val="28"/>
          <w:szCs w:val="24"/>
        </w:rPr>
        <w:t xml:space="preserve"> </w:t>
      </w:r>
    </w:p>
    <w:p w:rsidR="00A40873" w:rsidRPr="0094108F" w:rsidRDefault="00A40873" w:rsidP="0088478C">
      <w:pPr>
        <w:adjustRightInd w:val="0"/>
        <w:snapToGrid w:val="0"/>
        <w:spacing w:line="276" w:lineRule="auto"/>
        <w:rPr>
          <w:rFonts w:ascii="Times New Roman" w:eastAsia="微软雅黑" w:hAnsi="Times New Roman"/>
          <w:b/>
          <w:sz w:val="28"/>
          <w:szCs w:val="24"/>
        </w:rPr>
      </w:pPr>
    </w:p>
    <w:p w:rsidR="00583996" w:rsidRPr="0007442C" w:rsidRDefault="003D394C" w:rsidP="00A40873">
      <w:pPr>
        <w:adjustRightInd w:val="0"/>
        <w:snapToGrid w:val="0"/>
        <w:spacing w:line="360" w:lineRule="auto"/>
        <w:rPr>
          <w:rFonts w:ascii="Times New Roman" w:eastAsia="微软雅黑" w:hAnsi="Times New Roman"/>
          <w:b/>
          <w:sz w:val="36"/>
          <w:szCs w:val="24"/>
        </w:rPr>
      </w:pPr>
      <w:r w:rsidRPr="0007442C">
        <w:rPr>
          <w:rFonts w:ascii="Times New Roman" w:hAnsi="Times New Roman"/>
          <w:sz w:val="28"/>
        </w:rPr>
        <w:t xml:space="preserve">Yaobin Ou: </w:t>
      </w:r>
      <w:hyperlink r:id="rId10" w:history="1">
        <w:r w:rsidRPr="0007442C">
          <w:rPr>
            <w:rStyle w:val="a9"/>
            <w:rFonts w:ascii="Times New Roman" w:hAnsi="Times New Roman"/>
            <w:color w:val="auto"/>
            <w:sz w:val="28"/>
          </w:rPr>
          <w:t>ou@ruc.edu.cn,</w:t>
        </w:r>
      </w:hyperlink>
      <w:r w:rsidRPr="0007442C">
        <w:rPr>
          <w:rFonts w:ascii="Times New Roman" w:hAnsi="Times New Roman"/>
          <w:sz w:val="28"/>
        </w:rPr>
        <w:t xml:space="preserve"> 010-82504654, 13910462097</w:t>
      </w:r>
    </w:p>
    <w:p w:rsidR="0094108F" w:rsidRPr="0007442C" w:rsidRDefault="00A26EB3" w:rsidP="00A40873">
      <w:pPr>
        <w:pStyle w:val="a6"/>
        <w:snapToGrid w:val="0"/>
        <w:spacing w:before="0" w:beforeAutospacing="0" w:after="0" w:afterAutospacing="0" w:line="360" w:lineRule="auto"/>
        <w:rPr>
          <w:rFonts w:ascii="Times New Roman" w:hAnsi="Times New Roman" w:cs="Times New Roman"/>
          <w:color w:val="auto"/>
          <w:kern w:val="2"/>
          <w:sz w:val="28"/>
        </w:rPr>
      </w:pPr>
      <w:r w:rsidRPr="0007442C">
        <w:rPr>
          <w:rFonts w:ascii="Times New Roman" w:hAnsi="Times New Roman" w:cs="Times New Roman"/>
          <w:color w:val="auto"/>
          <w:kern w:val="2"/>
          <w:sz w:val="28"/>
        </w:rPr>
        <w:t>Kunquan L</w:t>
      </w:r>
      <w:r w:rsidR="00CD0BFD">
        <w:rPr>
          <w:rFonts w:ascii="Times New Roman" w:hAnsi="Times New Roman" w:cs="Times New Roman" w:hint="eastAsia"/>
          <w:color w:val="auto"/>
          <w:kern w:val="2"/>
          <w:sz w:val="28"/>
        </w:rPr>
        <w:t>i</w:t>
      </w:r>
      <w:r w:rsidR="003D394C" w:rsidRPr="0007442C">
        <w:rPr>
          <w:rFonts w:ascii="Times New Roman" w:hAnsi="Times New Roman" w:cs="Times New Roman"/>
          <w:color w:val="auto"/>
          <w:kern w:val="2"/>
          <w:sz w:val="28"/>
        </w:rPr>
        <w:t xml:space="preserve">: </w:t>
      </w:r>
      <w:hyperlink r:id="rId11" w:history="1">
        <w:r w:rsidRPr="0007442C">
          <w:rPr>
            <w:rStyle w:val="a9"/>
            <w:rFonts w:ascii="Times New Roman" w:hAnsi="Times New Roman" w:cs="Times New Roman"/>
            <w:color w:val="auto"/>
            <w:kern w:val="2"/>
            <w:sz w:val="28"/>
            <w:szCs w:val="22"/>
          </w:rPr>
          <w:t>kunquanli@ruc.edu.cn</w:t>
        </w:r>
      </w:hyperlink>
      <w:r w:rsidRPr="0007442C">
        <w:rPr>
          <w:rStyle w:val="a9"/>
          <w:color w:val="auto"/>
          <w:sz w:val="28"/>
          <w:szCs w:val="22"/>
        </w:rPr>
        <w:t>,</w:t>
      </w:r>
      <w:r w:rsidR="003D394C" w:rsidRPr="0007442C">
        <w:rPr>
          <w:rStyle w:val="a9"/>
          <w:color w:val="auto"/>
          <w:sz w:val="28"/>
          <w:szCs w:val="22"/>
        </w:rPr>
        <w:t xml:space="preserve"> </w:t>
      </w:r>
      <w:r w:rsidRPr="0007442C">
        <w:rPr>
          <w:rStyle w:val="a9"/>
          <w:color w:val="auto"/>
          <w:sz w:val="28"/>
          <w:szCs w:val="22"/>
        </w:rPr>
        <w:t>1</w:t>
      </w:r>
      <w:r w:rsidRPr="0007442C">
        <w:rPr>
          <w:rFonts w:ascii="Times New Roman" w:hAnsi="Times New Roman" w:cs="Times New Roman"/>
          <w:color w:val="auto"/>
          <w:kern w:val="2"/>
          <w:sz w:val="28"/>
        </w:rPr>
        <w:t>8811762836</w:t>
      </w:r>
    </w:p>
    <w:p w:rsidR="00A26EB3" w:rsidRPr="0007442C" w:rsidRDefault="00CD0BFD" w:rsidP="00A40873">
      <w:pPr>
        <w:pStyle w:val="a6"/>
        <w:snapToGrid w:val="0"/>
        <w:spacing w:before="0" w:beforeAutospacing="0" w:after="0" w:afterAutospacing="0" w:line="360" w:lineRule="auto"/>
        <w:rPr>
          <w:rFonts w:ascii="Times New Roman" w:hAnsi="Times New Roman" w:cs="Times New Roman"/>
          <w:color w:val="auto"/>
          <w:kern w:val="2"/>
          <w:sz w:val="28"/>
        </w:rPr>
      </w:pPr>
      <w:r w:rsidRPr="0007442C">
        <w:rPr>
          <w:rFonts w:ascii="Times New Roman" w:hAnsi="Times New Roman" w:cs="Times New Roman"/>
          <w:color w:val="auto"/>
          <w:kern w:val="2"/>
          <w:sz w:val="28"/>
        </w:rPr>
        <w:t>Lu</w:t>
      </w:r>
      <w:r w:rsidRPr="0007442C">
        <w:rPr>
          <w:rFonts w:ascii="Times New Roman" w:hAnsi="Times New Roman" w:cs="Times New Roman" w:hint="eastAsia"/>
          <w:color w:val="auto"/>
          <w:kern w:val="2"/>
          <w:sz w:val="28"/>
        </w:rPr>
        <w:t xml:space="preserve"> </w:t>
      </w:r>
      <w:r w:rsidR="00A26EB3" w:rsidRPr="0007442C">
        <w:rPr>
          <w:rFonts w:ascii="Times New Roman" w:hAnsi="Times New Roman" w:cs="Times New Roman" w:hint="eastAsia"/>
          <w:color w:val="auto"/>
          <w:kern w:val="2"/>
          <w:sz w:val="28"/>
        </w:rPr>
        <w:t>Y</w:t>
      </w:r>
      <w:r w:rsidR="00A26EB3" w:rsidRPr="0007442C">
        <w:rPr>
          <w:rFonts w:ascii="Times New Roman" w:hAnsi="Times New Roman" w:cs="Times New Roman"/>
          <w:color w:val="auto"/>
          <w:kern w:val="2"/>
          <w:sz w:val="28"/>
        </w:rPr>
        <w:t>ang:</w:t>
      </w:r>
      <w:r w:rsidR="00A26EB3" w:rsidRPr="0007442C">
        <w:rPr>
          <w:rFonts w:hint="eastAsia"/>
          <w:sz w:val="28"/>
        </w:rPr>
        <w:t xml:space="preserve"> </w:t>
      </w:r>
      <w:r w:rsidR="00A26EB3" w:rsidRPr="0007442C">
        <w:rPr>
          <w:rFonts w:ascii="Times New Roman" w:hAnsi="Times New Roman" w:cs="Times New Roman" w:hint="eastAsia"/>
          <w:color w:val="auto"/>
          <w:kern w:val="2"/>
          <w:sz w:val="28"/>
        </w:rPr>
        <w:t>yanglu96@ruc.edu.cn</w:t>
      </w:r>
      <w:r w:rsidR="00A26EB3" w:rsidRPr="0007442C">
        <w:rPr>
          <w:rFonts w:ascii="Times New Roman" w:hAnsi="Times New Roman" w:cs="Times New Roman" w:hint="eastAsia"/>
          <w:color w:val="auto"/>
          <w:kern w:val="2"/>
          <w:sz w:val="28"/>
        </w:rPr>
        <w:t>，</w:t>
      </w:r>
      <w:r w:rsidR="00A26EB3" w:rsidRPr="0007442C">
        <w:rPr>
          <w:rFonts w:ascii="Times New Roman" w:hAnsi="Times New Roman" w:cs="Times New Roman" w:hint="eastAsia"/>
          <w:color w:val="auto"/>
          <w:kern w:val="2"/>
          <w:sz w:val="28"/>
        </w:rPr>
        <w:t>18813123199</w:t>
      </w:r>
    </w:p>
    <w:p w:rsidR="00A40873" w:rsidRDefault="00A40873">
      <w:pPr>
        <w:rPr>
          <w:rFonts w:ascii="宋体" w:hAnsi="宋体"/>
          <w:szCs w:val="21"/>
        </w:rPr>
      </w:pPr>
    </w:p>
    <w:p w:rsidR="00A40873" w:rsidRDefault="00A40873">
      <w:pPr>
        <w:rPr>
          <w:rFonts w:ascii="宋体" w:hAnsi="宋体"/>
          <w:szCs w:val="21"/>
        </w:rPr>
        <w:sectPr w:rsidR="00A40873">
          <w:type w:val="continuous"/>
          <w:pgSz w:w="11906" w:h="16838"/>
          <w:pgMar w:top="1440" w:right="1800" w:bottom="1440" w:left="1800" w:header="851" w:footer="992" w:gutter="0"/>
          <w:cols w:space="720"/>
          <w:docGrid w:type="lines" w:linePitch="312"/>
        </w:sectPr>
      </w:pPr>
    </w:p>
    <w:tbl>
      <w:tblPr>
        <w:tblStyle w:val="aa"/>
        <w:tblpPr w:leftFromText="180" w:rightFromText="180" w:vertAnchor="text" w:horzAnchor="margin" w:tblpXSpec="center" w:tblpY="-248"/>
        <w:tblW w:w="0" w:type="auto"/>
        <w:jc w:val="center"/>
        <w:tblCellMar>
          <w:top w:w="113" w:type="dxa"/>
        </w:tblCellMar>
        <w:tblLook w:val="04A0" w:firstRow="1" w:lastRow="0" w:firstColumn="1" w:lastColumn="0" w:noHBand="0" w:noVBand="1"/>
      </w:tblPr>
      <w:tblGrid>
        <w:gridCol w:w="1539"/>
        <w:gridCol w:w="6983"/>
      </w:tblGrid>
      <w:tr w:rsidR="00A6080E" w:rsidRPr="00395A35" w:rsidTr="00E31CEF">
        <w:trPr>
          <w:trHeight w:val="284"/>
          <w:jc w:val="center"/>
        </w:trPr>
        <w:tc>
          <w:tcPr>
            <w:tcW w:w="0" w:type="auto"/>
            <w:gridSpan w:val="2"/>
            <w:tcBorders>
              <w:top w:val="nil"/>
              <w:left w:val="nil"/>
              <w:bottom w:val="single" w:sz="4" w:space="0" w:color="auto"/>
              <w:right w:val="nil"/>
            </w:tcBorders>
          </w:tcPr>
          <w:p w:rsidR="00A6080E" w:rsidRPr="008E2544" w:rsidRDefault="00A6080E" w:rsidP="00B178BE">
            <w:pPr>
              <w:widowControl w:val="0"/>
              <w:spacing w:line="10" w:lineRule="atLeast"/>
              <w:jc w:val="center"/>
              <w:rPr>
                <w:b/>
                <w:bCs/>
                <w:sz w:val="28"/>
                <w:szCs w:val="28"/>
              </w:rPr>
            </w:pPr>
            <w:r w:rsidRPr="00B644BA">
              <w:rPr>
                <w:rFonts w:ascii="Times New Roman" w:hAnsi="Times New Roman"/>
                <w:b/>
                <w:kern w:val="0"/>
                <w:sz w:val="30"/>
                <w:szCs w:val="30"/>
              </w:rPr>
              <w:lastRenderedPageBreak/>
              <w:t>Schedule:</w:t>
            </w:r>
            <w:r w:rsidR="005E0CE0">
              <w:rPr>
                <w:rFonts w:ascii="Times New Roman" w:hAnsi="Times New Roman"/>
                <w:b/>
                <w:kern w:val="0"/>
                <w:sz w:val="30"/>
                <w:szCs w:val="30"/>
              </w:rPr>
              <w:t xml:space="preserve">Workshop on </w:t>
            </w:r>
            <w:r w:rsidR="005E0CE0">
              <w:rPr>
                <w:rFonts w:ascii="Times New Roman" w:hAnsi="Times New Roman" w:hint="eastAsia"/>
                <w:b/>
                <w:kern w:val="0"/>
                <w:sz w:val="30"/>
                <w:szCs w:val="30"/>
              </w:rPr>
              <w:t>S</w:t>
            </w:r>
            <w:r w:rsidR="00693017" w:rsidRPr="00693017">
              <w:rPr>
                <w:rFonts w:ascii="Times New Roman" w:hAnsi="Times New Roman"/>
                <w:b/>
                <w:kern w:val="0"/>
                <w:sz w:val="30"/>
                <w:szCs w:val="30"/>
              </w:rPr>
              <w:t xml:space="preserve">ingular </w:t>
            </w:r>
            <w:r w:rsidR="008C1201">
              <w:rPr>
                <w:rFonts w:ascii="Times New Roman" w:hAnsi="Times New Roman"/>
                <w:b/>
                <w:kern w:val="0"/>
                <w:sz w:val="30"/>
                <w:szCs w:val="30"/>
              </w:rPr>
              <w:t>L</w:t>
            </w:r>
            <w:r w:rsidR="005E0CE0">
              <w:rPr>
                <w:rFonts w:ascii="Times New Roman" w:hAnsi="Times New Roman"/>
                <w:b/>
                <w:kern w:val="0"/>
                <w:sz w:val="30"/>
                <w:szCs w:val="30"/>
              </w:rPr>
              <w:t>imit and R</w:t>
            </w:r>
            <w:r w:rsidR="00693017" w:rsidRPr="00693017">
              <w:rPr>
                <w:rFonts w:ascii="Times New Roman" w:hAnsi="Times New Roman"/>
                <w:b/>
                <w:kern w:val="0"/>
                <w:sz w:val="30"/>
                <w:szCs w:val="30"/>
              </w:rPr>
              <w:t xml:space="preserve">elated </w:t>
            </w:r>
            <w:r w:rsidR="00F63218">
              <w:rPr>
                <w:rFonts w:ascii="Times New Roman" w:hAnsi="Times New Roman"/>
                <w:b/>
                <w:kern w:val="0"/>
                <w:sz w:val="30"/>
                <w:szCs w:val="30"/>
              </w:rPr>
              <w:t>P</w:t>
            </w:r>
            <w:r w:rsidR="00693017" w:rsidRPr="00693017">
              <w:rPr>
                <w:rFonts w:ascii="Times New Roman" w:hAnsi="Times New Roman"/>
                <w:b/>
                <w:kern w:val="0"/>
                <w:sz w:val="30"/>
                <w:szCs w:val="30"/>
              </w:rPr>
              <w:t>roblems</w:t>
            </w:r>
          </w:p>
        </w:tc>
      </w:tr>
      <w:tr w:rsidR="00A6080E" w:rsidRPr="00395A35" w:rsidTr="00E31CEF">
        <w:trPr>
          <w:trHeight w:val="284"/>
          <w:jc w:val="center"/>
        </w:trPr>
        <w:tc>
          <w:tcPr>
            <w:tcW w:w="0" w:type="auto"/>
            <w:gridSpan w:val="2"/>
            <w:tcBorders>
              <w:top w:val="single" w:sz="4" w:space="0" w:color="auto"/>
              <w:left w:val="single" w:sz="4" w:space="0" w:color="auto"/>
              <w:bottom w:val="single" w:sz="4" w:space="0" w:color="auto"/>
              <w:right w:val="single" w:sz="4" w:space="0" w:color="auto"/>
            </w:tcBorders>
          </w:tcPr>
          <w:p w:rsidR="00A6080E" w:rsidRDefault="00A6080E" w:rsidP="00B178BE">
            <w:pPr>
              <w:widowControl w:val="0"/>
              <w:spacing w:line="10" w:lineRule="atLeast"/>
              <w:jc w:val="center"/>
              <w:rPr>
                <w:rFonts w:ascii="宋体" w:hAnsi="宋体" w:cs="宋体"/>
              </w:rPr>
            </w:pPr>
            <w:r>
              <w:rPr>
                <w:rFonts w:hint="eastAsia"/>
                <w:b/>
                <w:bCs/>
                <w:sz w:val="28"/>
                <w:szCs w:val="28"/>
              </w:rPr>
              <w:t>S</w:t>
            </w:r>
            <w:r w:rsidR="00461305">
              <w:rPr>
                <w:b/>
                <w:bCs/>
                <w:sz w:val="28"/>
                <w:szCs w:val="28"/>
              </w:rPr>
              <w:t>unday</w:t>
            </w:r>
            <w:r>
              <w:rPr>
                <w:b/>
                <w:bCs/>
                <w:sz w:val="28"/>
                <w:szCs w:val="28"/>
              </w:rPr>
              <w:t xml:space="preserve"> morning (</w:t>
            </w:r>
            <w:r>
              <w:rPr>
                <w:rFonts w:hint="eastAsia"/>
                <w:b/>
                <w:bCs/>
                <w:sz w:val="28"/>
                <w:szCs w:val="28"/>
              </w:rPr>
              <w:t>Ju</w:t>
            </w:r>
            <w:r w:rsidR="00461305">
              <w:rPr>
                <w:b/>
                <w:bCs/>
                <w:sz w:val="28"/>
                <w:szCs w:val="28"/>
              </w:rPr>
              <w:t>ne 3</w:t>
            </w:r>
            <w:r>
              <w:rPr>
                <w:b/>
                <w:bCs/>
                <w:sz w:val="28"/>
                <w:szCs w:val="28"/>
              </w:rPr>
              <w:t>)</w:t>
            </w:r>
          </w:p>
        </w:tc>
      </w:tr>
      <w:tr w:rsidR="00A6080E" w:rsidRPr="00395A35" w:rsidTr="00E31CEF">
        <w:trPr>
          <w:trHeight w:val="284"/>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rsidR="00A6080E" w:rsidRDefault="00101DC1" w:rsidP="00B178BE">
            <w:pPr>
              <w:widowControl w:val="0"/>
              <w:spacing w:line="10" w:lineRule="atLeast"/>
              <w:ind w:firstLineChars="50" w:firstLine="105"/>
            </w:pPr>
            <w:r>
              <w:rPr>
                <w:rFonts w:hint="eastAsia"/>
              </w:rPr>
              <w:t>Room</w:t>
            </w:r>
            <w:r>
              <w:t xml:space="preserve"> </w:t>
            </w:r>
            <w:r w:rsidR="00693017" w:rsidRPr="00693017">
              <w:rPr>
                <w:rFonts w:hint="eastAsia"/>
              </w:rPr>
              <w:t>0305</w:t>
            </w:r>
            <w:r w:rsidR="00F447BA">
              <w:t>,</w:t>
            </w:r>
            <w:r w:rsidR="00CE1C25" w:rsidRPr="00693017">
              <w:rPr>
                <w:rFonts w:hint="eastAsia"/>
              </w:rPr>
              <w:t xml:space="preserve"> Ming</w:t>
            </w:r>
            <w:r w:rsidR="00CE1C25">
              <w:t xml:space="preserve"> </w:t>
            </w:r>
            <w:r w:rsidR="00CE1C25">
              <w:rPr>
                <w:rFonts w:hint="eastAsia"/>
              </w:rPr>
              <w:t>D</w:t>
            </w:r>
            <w:r w:rsidR="00CE1C25" w:rsidRPr="00693017">
              <w:rPr>
                <w:rFonts w:hint="eastAsia"/>
              </w:rPr>
              <w:t xml:space="preserve">e </w:t>
            </w:r>
            <w:r w:rsidR="00693017" w:rsidRPr="00693017">
              <w:rPr>
                <w:rFonts w:hint="eastAsia"/>
              </w:rPr>
              <w:t xml:space="preserve">Main </w:t>
            </w:r>
            <w:r w:rsidR="00CE1C25">
              <w:rPr>
                <w:rFonts w:hint="eastAsia"/>
              </w:rPr>
              <w:t>B</w:t>
            </w:r>
            <w:r w:rsidR="00693017" w:rsidRPr="00693017">
              <w:rPr>
                <w:rFonts w:hint="eastAsia"/>
              </w:rPr>
              <w:t>uilding</w:t>
            </w:r>
            <w:r w:rsidR="00CF3B18">
              <w:t>,</w:t>
            </w:r>
            <w:r w:rsidR="00CF3B18" w:rsidRPr="00693017">
              <w:t xml:space="preserve"> Renmin University of China</w:t>
            </w:r>
            <w:r w:rsidR="00CF3B18" w:rsidRPr="00DB6065">
              <w:t xml:space="preserve"> </w:t>
            </w:r>
            <w:r w:rsidR="00DB6065" w:rsidRPr="00DB6065">
              <w:t>(</w:t>
            </w:r>
            <w:r w:rsidR="00F447BA">
              <w:t xml:space="preserve"> </w:t>
            </w:r>
            <w:r w:rsidR="00DB6065" w:rsidRPr="00DB6065">
              <w:t>near the west gate of</w:t>
            </w:r>
            <w:r w:rsidR="00166992">
              <w:t xml:space="preserve"> </w:t>
            </w:r>
            <w:r w:rsidR="00A6080E" w:rsidRPr="00693017">
              <w:t>Renmin University of China</w:t>
            </w:r>
            <w:r w:rsidR="00B52498">
              <w:rPr>
                <w:rFonts w:hint="eastAsia"/>
              </w:rPr>
              <w:t>),</w:t>
            </w:r>
            <w:r w:rsidR="00DB6065" w:rsidRPr="00693017">
              <w:rPr>
                <w:rFonts w:hint="eastAsia"/>
              </w:rPr>
              <w:t xml:space="preserve"> (</w:t>
            </w:r>
            <w:r w:rsidR="00DB6065" w:rsidRPr="00483DC7">
              <w:rPr>
                <w:rFonts w:hint="eastAsia"/>
                <w:sz w:val="20"/>
              </w:rPr>
              <w:t>明德主楼</w:t>
            </w:r>
            <w:r w:rsidR="00DB6065" w:rsidRPr="00483DC7">
              <w:rPr>
                <w:rFonts w:hint="eastAsia"/>
                <w:sz w:val="20"/>
              </w:rPr>
              <w:t>0305</w:t>
            </w:r>
            <w:r w:rsidR="00434D06" w:rsidRPr="00483DC7">
              <w:rPr>
                <w:rFonts w:hint="eastAsia"/>
                <w:sz w:val="20"/>
              </w:rPr>
              <w:t>教室</w:t>
            </w:r>
            <w:r w:rsidR="00DB6065" w:rsidRPr="00483DC7">
              <w:rPr>
                <w:rFonts w:hint="eastAsia"/>
                <w:sz w:val="20"/>
              </w:rPr>
              <w:t>，</w:t>
            </w:r>
            <w:r w:rsidR="00DB6065" w:rsidRPr="00483DC7">
              <w:rPr>
                <w:rFonts w:ascii="宋体" w:hAnsi="宋体" w:cs="宋体" w:hint="eastAsia"/>
                <w:sz w:val="20"/>
              </w:rPr>
              <w:t>人民大学西门附近</w:t>
            </w:r>
            <w:r w:rsidR="00DB6065" w:rsidRPr="00693017">
              <w:rPr>
                <w:rFonts w:hint="eastAsia"/>
              </w:rPr>
              <w:t>)</w:t>
            </w:r>
          </w:p>
        </w:tc>
      </w:tr>
      <w:tr w:rsidR="00A6080E"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tcPr>
          <w:p w:rsidR="00A6080E" w:rsidRDefault="00A6080E" w:rsidP="00B178BE">
            <w:pPr>
              <w:widowControl w:val="0"/>
              <w:spacing w:line="10" w:lineRule="atLeast"/>
              <w:jc w:val="both"/>
            </w:pPr>
            <w:r>
              <w:t>8:</w:t>
            </w:r>
            <w:r w:rsidR="002C2E15">
              <w:t>3</w:t>
            </w:r>
            <w:r>
              <w:t>0-</w:t>
            </w:r>
            <w:r>
              <w:rPr>
                <w:rFonts w:hint="eastAsia"/>
              </w:rPr>
              <w:t>8:</w:t>
            </w:r>
            <w:r w:rsidR="00693017">
              <w:t>5</w:t>
            </w:r>
            <w:r>
              <w:rPr>
                <w:rFonts w:hint="eastAsia"/>
              </w:rPr>
              <w:t>0</w:t>
            </w:r>
          </w:p>
        </w:tc>
        <w:tc>
          <w:tcPr>
            <w:tcW w:w="0" w:type="auto"/>
            <w:tcBorders>
              <w:top w:val="single" w:sz="4" w:space="0" w:color="auto"/>
              <w:left w:val="single" w:sz="4" w:space="0" w:color="auto"/>
              <w:bottom w:val="single" w:sz="4" w:space="0" w:color="auto"/>
              <w:right w:val="single" w:sz="4" w:space="0" w:color="auto"/>
            </w:tcBorders>
            <w:vAlign w:val="center"/>
          </w:tcPr>
          <w:p w:rsidR="00A6080E" w:rsidRDefault="00A6080E" w:rsidP="00B178BE">
            <w:pPr>
              <w:widowControl w:val="0"/>
              <w:spacing w:line="10" w:lineRule="atLeast"/>
              <w:jc w:val="both"/>
            </w:pPr>
            <w:r>
              <w:t>Registration</w:t>
            </w:r>
            <w:r w:rsidRPr="00B644BA">
              <w:rPr>
                <w:bCs/>
                <w:szCs w:val="21"/>
              </w:rPr>
              <w:t xml:space="preserve"> </w:t>
            </w:r>
          </w:p>
        </w:tc>
      </w:tr>
      <w:tr w:rsidR="00A6080E"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A6080E" w:rsidRDefault="00A6080E" w:rsidP="00B178BE">
            <w:pPr>
              <w:widowControl w:val="0"/>
              <w:spacing w:line="10" w:lineRule="atLeast"/>
              <w:jc w:val="both"/>
            </w:pPr>
            <w:r>
              <w:rPr>
                <w:rFonts w:hint="eastAsia"/>
              </w:rPr>
              <w:t>8</w:t>
            </w:r>
            <w:r>
              <w:t>:</w:t>
            </w:r>
            <w:r w:rsidR="00693017">
              <w:t>5</w:t>
            </w:r>
            <w:r>
              <w:t>0-</w:t>
            </w:r>
            <w:r w:rsidR="00693017">
              <w:t>9</w:t>
            </w:r>
            <w:r>
              <w:t>:</w:t>
            </w:r>
            <w:r w:rsidR="00693017">
              <w:t>0</w:t>
            </w:r>
            <w:r w:rsidR="00204D60">
              <w:t>0</w:t>
            </w:r>
          </w:p>
        </w:tc>
        <w:tc>
          <w:tcPr>
            <w:tcW w:w="0" w:type="auto"/>
            <w:tcBorders>
              <w:top w:val="single" w:sz="4" w:space="0" w:color="auto"/>
              <w:left w:val="single" w:sz="4" w:space="0" w:color="auto"/>
              <w:bottom w:val="single" w:sz="4" w:space="0" w:color="auto"/>
              <w:right w:val="single" w:sz="4" w:space="0" w:color="auto"/>
            </w:tcBorders>
          </w:tcPr>
          <w:p w:rsidR="00A6080E" w:rsidRDefault="00A6080E" w:rsidP="00B178BE">
            <w:pPr>
              <w:spacing w:line="10" w:lineRule="atLeast"/>
            </w:pPr>
            <w:r>
              <w:t>Opening ceremony</w:t>
            </w:r>
          </w:p>
        </w:tc>
      </w:tr>
      <w:tr w:rsidR="00DD3378"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D3378" w:rsidRDefault="00DD3378" w:rsidP="00B178BE">
            <w:pPr>
              <w:widowControl w:val="0"/>
              <w:spacing w:line="10" w:lineRule="atLeast"/>
              <w:jc w:val="both"/>
            </w:pPr>
            <w:r>
              <w:t>Session I</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D3378" w:rsidRDefault="00DD3378" w:rsidP="00B178BE">
            <w:pPr>
              <w:widowControl w:val="0"/>
              <w:spacing w:line="10" w:lineRule="atLeast"/>
              <w:jc w:val="both"/>
            </w:pPr>
            <w:r>
              <w:t xml:space="preserve">Chair: </w:t>
            </w:r>
          </w:p>
        </w:tc>
      </w:tr>
      <w:tr w:rsidR="00A6080E"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A6080E" w:rsidRDefault="004B7B57" w:rsidP="00B178BE">
            <w:pPr>
              <w:widowControl w:val="0"/>
              <w:spacing w:line="10" w:lineRule="atLeast"/>
              <w:jc w:val="both"/>
            </w:pPr>
            <w:r>
              <w:rPr>
                <w:rFonts w:hint="eastAsia"/>
              </w:rPr>
              <w:t>9</w:t>
            </w:r>
            <w:r w:rsidR="00A6080E">
              <w:rPr>
                <w:rFonts w:hint="eastAsia"/>
              </w:rPr>
              <w:t>:</w:t>
            </w:r>
            <w:r>
              <w:rPr>
                <w:rFonts w:hint="eastAsia"/>
              </w:rPr>
              <w:t>0</w:t>
            </w:r>
            <w:r w:rsidR="00204D60">
              <w:t>0</w:t>
            </w:r>
            <w:r w:rsidR="00A6080E">
              <w:rPr>
                <w:rFonts w:hint="eastAsia"/>
              </w:rPr>
              <w:t>-9:</w:t>
            </w:r>
            <w:r w:rsidR="00204D60">
              <w:t>4</w:t>
            </w:r>
            <w:r>
              <w:rPr>
                <w:rFonts w:hint="eastAsia"/>
              </w:rPr>
              <w:t>5</w:t>
            </w:r>
          </w:p>
        </w:tc>
        <w:tc>
          <w:tcPr>
            <w:tcW w:w="0" w:type="auto"/>
            <w:tcBorders>
              <w:top w:val="single" w:sz="4" w:space="0" w:color="auto"/>
              <w:left w:val="single" w:sz="4" w:space="0" w:color="auto"/>
              <w:bottom w:val="single" w:sz="4" w:space="0" w:color="auto"/>
              <w:right w:val="single" w:sz="4" w:space="0" w:color="auto"/>
            </w:tcBorders>
          </w:tcPr>
          <w:p w:rsidR="004B7B57" w:rsidRDefault="004B7B57" w:rsidP="00B178BE">
            <w:pPr>
              <w:spacing w:line="10" w:lineRule="atLeast"/>
              <w:rPr>
                <w:bCs/>
                <w:szCs w:val="21"/>
              </w:rPr>
            </w:pPr>
            <w:r w:rsidRPr="00C81BD5">
              <w:rPr>
                <w:b/>
                <w:color w:val="000000"/>
              </w:rPr>
              <w:t>Steve Schochet</w:t>
            </w:r>
            <w:r>
              <w:rPr>
                <w:rFonts w:hint="eastAsia"/>
              </w:rPr>
              <w:t>,</w:t>
            </w:r>
            <w:r w:rsidR="002D118F">
              <w:t xml:space="preserve"> </w:t>
            </w:r>
            <w:r w:rsidR="00693017" w:rsidRPr="00693017">
              <w:rPr>
                <w:bCs/>
                <w:szCs w:val="21"/>
              </w:rPr>
              <w:t>Tel Aviv University</w:t>
            </w:r>
            <w:r w:rsidR="00693017" w:rsidRPr="00693017">
              <w:rPr>
                <w:rFonts w:hint="eastAsia"/>
                <w:bCs/>
                <w:szCs w:val="21"/>
              </w:rPr>
              <w:t xml:space="preserve"> </w:t>
            </w:r>
          </w:p>
          <w:p w:rsidR="00CF1FEA" w:rsidRPr="00CF1FEA" w:rsidRDefault="00CF1FEA" w:rsidP="00B178BE">
            <w:pPr>
              <w:spacing w:line="10" w:lineRule="atLeast"/>
              <w:rPr>
                <w:b/>
                <w:bCs/>
                <w:i/>
                <w:iCs/>
                <w:szCs w:val="21"/>
              </w:rPr>
            </w:pPr>
            <w:r w:rsidRPr="004F599B">
              <w:rPr>
                <w:bCs/>
                <w:szCs w:val="21"/>
              </w:rPr>
              <w:t>Three-Scale Singular Limits of Evolutionary PDEs</w:t>
            </w:r>
          </w:p>
        </w:tc>
      </w:tr>
      <w:tr w:rsidR="00A6080E"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A6080E" w:rsidRDefault="00A6080E" w:rsidP="00B178BE">
            <w:pPr>
              <w:widowControl w:val="0"/>
              <w:spacing w:line="10" w:lineRule="atLeast"/>
              <w:jc w:val="both"/>
            </w:pPr>
            <w:r>
              <w:rPr>
                <w:rFonts w:hint="eastAsia"/>
              </w:rPr>
              <w:t>9:</w:t>
            </w:r>
            <w:r w:rsidR="00204D60">
              <w:t>4</w:t>
            </w:r>
            <w:r w:rsidR="004B7B57">
              <w:rPr>
                <w:rFonts w:hint="eastAsia"/>
              </w:rPr>
              <w:t>5</w:t>
            </w:r>
            <w:r>
              <w:rPr>
                <w:rFonts w:hint="eastAsia"/>
              </w:rPr>
              <w:t>-</w:t>
            </w:r>
            <w:r w:rsidR="004B7B57">
              <w:rPr>
                <w:rFonts w:hint="eastAsia"/>
              </w:rPr>
              <w:t>10</w:t>
            </w:r>
            <w:r>
              <w:rPr>
                <w:rFonts w:hint="eastAsia"/>
              </w:rPr>
              <w:t>:</w:t>
            </w:r>
            <w:r w:rsidR="004B7B57">
              <w:rPr>
                <w:rFonts w:hint="eastAsia"/>
              </w:rPr>
              <w:t>15</w:t>
            </w:r>
          </w:p>
        </w:tc>
        <w:tc>
          <w:tcPr>
            <w:tcW w:w="0" w:type="auto"/>
            <w:tcBorders>
              <w:top w:val="single" w:sz="4" w:space="0" w:color="auto"/>
              <w:left w:val="single" w:sz="4" w:space="0" w:color="auto"/>
              <w:bottom w:val="single" w:sz="4" w:space="0" w:color="auto"/>
              <w:right w:val="single" w:sz="4" w:space="0" w:color="auto"/>
            </w:tcBorders>
          </w:tcPr>
          <w:p w:rsidR="00204D60" w:rsidRPr="00693017" w:rsidRDefault="004B7B57" w:rsidP="00B178BE">
            <w:pPr>
              <w:widowControl w:val="0"/>
              <w:spacing w:line="10" w:lineRule="atLeast"/>
              <w:jc w:val="both"/>
              <w:rPr>
                <w:b/>
                <w:color w:val="000000"/>
              </w:rPr>
            </w:pPr>
            <w:r>
              <w:rPr>
                <w:rFonts w:hint="eastAsia"/>
              </w:rPr>
              <w:t>Tea Break and</w:t>
            </w:r>
            <w:r>
              <w:t xml:space="preserve"> photos</w:t>
            </w:r>
          </w:p>
        </w:tc>
      </w:tr>
      <w:tr w:rsidR="00DD3378"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FBD4B4"/>
          </w:tcPr>
          <w:p w:rsidR="00DD3378" w:rsidRDefault="00DD3378" w:rsidP="00B178BE">
            <w:pPr>
              <w:widowControl w:val="0"/>
              <w:spacing w:line="10" w:lineRule="atLeast"/>
              <w:jc w:val="both"/>
            </w:pPr>
            <w:r>
              <w:t>Session II</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DD3378" w:rsidRDefault="00DD3378" w:rsidP="00B178BE">
            <w:pPr>
              <w:widowControl w:val="0"/>
              <w:spacing w:line="10" w:lineRule="atLeast"/>
              <w:jc w:val="both"/>
            </w:pPr>
            <w:r>
              <w:t xml:space="preserve">Chair: </w:t>
            </w:r>
          </w:p>
        </w:tc>
      </w:tr>
      <w:tr w:rsidR="00DD3378"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DD3378" w:rsidRDefault="00DD3378" w:rsidP="00B178BE">
            <w:pPr>
              <w:widowControl w:val="0"/>
              <w:spacing w:line="10" w:lineRule="atLeast"/>
              <w:jc w:val="both"/>
            </w:pPr>
            <w:r>
              <w:rPr>
                <w:rFonts w:hint="eastAsia"/>
              </w:rPr>
              <w:t>1</w:t>
            </w:r>
            <w:r>
              <w:t>0:15-11:00</w:t>
            </w:r>
          </w:p>
        </w:tc>
        <w:tc>
          <w:tcPr>
            <w:tcW w:w="0" w:type="auto"/>
            <w:tcBorders>
              <w:top w:val="single" w:sz="4" w:space="0" w:color="auto"/>
              <w:left w:val="single" w:sz="4" w:space="0" w:color="auto"/>
              <w:bottom w:val="single" w:sz="4" w:space="0" w:color="auto"/>
              <w:right w:val="single" w:sz="4" w:space="0" w:color="auto"/>
            </w:tcBorders>
          </w:tcPr>
          <w:p w:rsidR="00DD3378" w:rsidRDefault="00DD3378" w:rsidP="00B178BE">
            <w:pPr>
              <w:widowControl w:val="0"/>
              <w:spacing w:line="10" w:lineRule="atLeast"/>
              <w:jc w:val="both"/>
              <w:rPr>
                <w:szCs w:val="24"/>
              </w:rPr>
            </w:pPr>
            <w:r w:rsidRPr="00204D60">
              <w:rPr>
                <w:b/>
                <w:color w:val="000000"/>
              </w:rPr>
              <w:t>Feimin Huang</w:t>
            </w:r>
            <w:r w:rsidRPr="00204D60">
              <w:rPr>
                <w:rFonts w:hint="eastAsia"/>
                <w:b/>
                <w:color w:val="000000"/>
              </w:rPr>
              <w:t xml:space="preserve"> </w:t>
            </w:r>
            <w:r>
              <w:rPr>
                <w:rFonts w:hint="eastAsia"/>
                <w:bCs/>
                <w:szCs w:val="21"/>
              </w:rPr>
              <w:t>,</w:t>
            </w:r>
            <w:r w:rsidRPr="00204D60">
              <w:rPr>
                <w:szCs w:val="24"/>
              </w:rPr>
              <w:t xml:space="preserve"> Chinese Academy of Sciences</w:t>
            </w:r>
          </w:p>
          <w:p w:rsidR="00DD3378" w:rsidRPr="00975B29" w:rsidRDefault="00FF0EB2" w:rsidP="00B178BE">
            <w:pPr>
              <w:widowControl w:val="0"/>
              <w:spacing w:line="10" w:lineRule="atLeast"/>
              <w:jc w:val="both"/>
              <w:rPr>
                <w:b/>
                <w:color w:val="FF0000"/>
                <w:kern w:val="0"/>
                <w:szCs w:val="21"/>
              </w:rPr>
            </w:pPr>
            <w:r w:rsidRPr="00FF0EB2">
              <w:t>Boltzmann equation with initial large  amplitude data</w:t>
            </w:r>
          </w:p>
        </w:tc>
      </w:tr>
      <w:tr w:rsidR="00204D60"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204D60" w:rsidRDefault="00AE3E1B" w:rsidP="00B178BE">
            <w:pPr>
              <w:widowControl w:val="0"/>
              <w:spacing w:line="10" w:lineRule="atLeast"/>
            </w:pPr>
            <w:r>
              <w:t>11:00-</w:t>
            </w:r>
            <w:r>
              <w:rPr>
                <w:rFonts w:hint="eastAsia"/>
              </w:rPr>
              <w:t>1</w:t>
            </w:r>
            <w:r>
              <w:t>1</w:t>
            </w:r>
            <w:r>
              <w:rPr>
                <w:rFonts w:hint="eastAsia"/>
              </w:rPr>
              <w:t>:</w:t>
            </w:r>
            <w:r w:rsidR="004B7B57">
              <w:t>45</w:t>
            </w:r>
          </w:p>
        </w:tc>
        <w:tc>
          <w:tcPr>
            <w:tcW w:w="0" w:type="auto"/>
            <w:tcBorders>
              <w:top w:val="single" w:sz="4" w:space="0" w:color="auto"/>
              <w:left w:val="single" w:sz="4" w:space="0" w:color="auto"/>
              <w:bottom w:val="single" w:sz="4" w:space="0" w:color="auto"/>
              <w:right w:val="single" w:sz="4" w:space="0" w:color="auto"/>
            </w:tcBorders>
          </w:tcPr>
          <w:p w:rsidR="00204D60" w:rsidRDefault="00A267BC" w:rsidP="00B178BE">
            <w:pPr>
              <w:spacing w:line="10" w:lineRule="atLeast"/>
            </w:pPr>
            <w:r w:rsidRPr="00A267BC">
              <w:rPr>
                <w:b/>
                <w:color w:val="000000"/>
              </w:rPr>
              <w:t>Fucai Li</w:t>
            </w:r>
            <w:r w:rsidR="00204D60">
              <w:rPr>
                <w:rFonts w:hint="eastAsia"/>
              </w:rPr>
              <w:t xml:space="preserve">, </w:t>
            </w:r>
            <w:r w:rsidR="00C81BD5" w:rsidRPr="00C81BD5">
              <w:t>Nanjing University</w:t>
            </w:r>
            <w:r w:rsidR="00C81BD5" w:rsidRPr="00C81BD5">
              <w:rPr>
                <w:rFonts w:hint="eastAsia"/>
              </w:rPr>
              <w:t xml:space="preserve"> </w:t>
            </w:r>
            <w:r w:rsidR="00204D60">
              <w:rPr>
                <w:rFonts w:hint="eastAsia"/>
              </w:rPr>
              <w:t xml:space="preserve"> </w:t>
            </w:r>
          </w:p>
          <w:p w:rsidR="00204D60" w:rsidRPr="004D133A" w:rsidRDefault="00CF1FEA" w:rsidP="00B178BE">
            <w:pPr>
              <w:widowControl w:val="0"/>
              <w:spacing w:line="10" w:lineRule="atLeast"/>
              <w:rPr>
                <w:color w:val="000000"/>
              </w:rPr>
            </w:pPr>
            <w:r w:rsidRPr="004F599B">
              <w:t>Incompressible limit of the degenerate quantum compressible Navier-Stokes equations</w:t>
            </w:r>
          </w:p>
        </w:tc>
      </w:tr>
      <w:tr w:rsidR="00204D60"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04D60" w:rsidRDefault="00204D60" w:rsidP="00B178BE">
            <w:pPr>
              <w:widowControl w:val="0"/>
              <w:spacing w:line="10" w:lineRule="atLeast"/>
              <w:jc w:val="both"/>
            </w:pPr>
            <w:r>
              <w:t>1</w:t>
            </w:r>
            <w:r w:rsidR="004B7B57">
              <w:t>2</w:t>
            </w:r>
            <w:r>
              <w:rPr>
                <w:rFonts w:hint="eastAsia"/>
              </w:rPr>
              <w:t>:</w:t>
            </w:r>
            <w:r w:rsidR="004B7B57">
              <w:t>00</w:t>
            </w:r>
            <w:r>
              <w:rPr>
                <w:rFonts w:hint="eastAsia"/>
              </w:rPr>
              <w:t>-14:</w:t>
            </w:r>
            <w:r w:rsidR="004B7B57">
              <w:t>0</w:t>
            </w:r>
            <w:r>
              <w:rPr>
                <w:rFonts w:hint="eastAsia"/>
              </w:rPr>
              <w:t>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04D60" w:rsidRDefault="00204D60" w:rsidP="00B178BE">
            <w:pPr>
              <w:widowControl w:val="0"/>
              <w:spacing w:line="10" w:lineRule="atLeast"/>
              <w:jc w:val="both"/>
            </w:pPr>
            <w:r>
              <w:t>Lunch Break</w:t>
            </w:r>
            <w:r>
              <w:rPr>
                <w:rFonts w:hint="eastAsia"/>
              </w:rPr>
              <w:t xml:space="preserve"> (Huixian Restaurant </w:t>
            </w:r>
            <w:r>
              <w:rPr>
                <w:rFonts w:hint="eastAsia"/>
              </w:rPr>
              <w:t>汇贤府</w:t>
            </w:r>
            <w:r>
              <w:rPr>
                <w:rFonts w:hint="eastAsia"/>
              </w:rPr>
              <w:t>, 3</w:t>
            </w:r>
            <w:r>
              <w:rPr>
                <w:rFonts w:hint="eastAsia"/>
                <w:vertAlign w:val="superscript"/>
              </w:rPr>
              <w:t>rd</w:t>
            </w:r>
            <w:r>
              <w:rPr>
                <w:rFonts w:hint="eastAsia"/>
              </w:rPr>
              <w:t xml:space="preserve"> floor, Central Canteen)</w:t>
            </w:r>
          </w:p>
        </w:tc>
      </w:tr>
      <w:tr w:rsidR="00204D60" w:rsidRPr="00395A35" w:rsidTr="00E31CEF">
        <w:trPr>
          <w:trHeight w:val="284"/>
          <w:jc w:val="center"/>
        </w:trPr>
        <w:tc>
          <w:tcPr>
            <w:tcW w:w="0" w:type="auto"/>
            <w:gridSpan w:val="2"/>
            <w:tcBorders>
              <w:top w:val="single" w:sz="4" w:space="0" w:color="auto"/>
              <w:left w:val="single" w:sz="4" w:space="0" w:color="auto"/>
              <w:bottom w:val="single" w:sz="4" w:space="0" w:color="auto"/>
              <w:right w:val="single" w:sz="4" w:space="0" w:color="auto"/>
            </w:tcBorders>
          </w:tcPr>
          <w:p w:rsidR="00204D60" w:rsidRDefault="00204D60" w:rsidP="00B178BE">
            <w:pPr>
              <w:widowControl w:val="0"/>
              <w:spacing w:line="10" w:lineRule="atLeast"/>
              <w:jc w:val="center"/>
              <w:rPr>
                <w:sz w:val="28"/>
                <w:szCs w:val="28"/>
              </w:rPr>
            </w:pPr>
            <w:r>
              <w:rPr>
                <w:rFonts w:hint="eastAsia"/>
                <w:b/>
                <w:bCs/>
                <w:sz w:val="28"/>
                <w:szCs w:val="28"/>
              </w:rPr>
              <w:t>S</w:t>
            </w:r>
            <w:r>
              <w:rPr>
                <w:b/>
                <w:bCs/>
                <w:sz w:val="28"/>
                <w:szCs w:val="28"/>
              </w:rPr>
              <w:t>un</w:t>
            </w:r>
            <w:r>
              <w:rPr>
                <w:rFonts w:hint="eastAsia"/>
                <w:b/>
                <w:bCs/>
                <w:sz w:val="28"/>
                <w:szCs w:val="28"/>
              </w:rPr>
              <w:t>day</w:t>
            </w:r>
            <w:r>
              <w:rPr>
                <w:b/>
                <w:bCs/>
                <w:sz w:val="28"/>
                <w:szCs w:val="28"/>
              </w:rPr>
              <w:t xml:space="preserve"> afternoon (</w:t>
            </w:r>
            <w:r>
              <w:rPr>
                <w:rFonts w:hint="eastAsia"/>
                <w:b/>
                <w:bCs/>
                <w:sz w:val="28"/>
                <w:szCs w:val="28"/>
              </w:rPr>
              <w:t>Ju</w:t>
            </w:r>
            <w:r>
              <w:rPr>
                <w:b/>
                <w:bCs/>
                <w:sz w:val="28"/>
                <w:szCs w:val="28"/>
              </w:rPr>
              <w:t>ne 3)</w:t>
            </w:r>
          </w:p>
        </w:tc>
      </w:tr>
      <w:tr w:rsidR="00204D60"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FBD4B4"/>
          </w:tcPr>
          <w:p w:rsidR="00204D60" w:rsidRDefault="00204D60" w:rsidP="00B178BE">
            <w:pPr>
              <w:widowControl w:val="0"/>
              <w:spacing w:line="10" w:lineRule="atLeast"/>
              <w:jc w:val="both"/>
            </w:pPr>
            <w:r>
              <w:t>Session III</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04D60" w:rsidRDefault="00204D60" w:rsidP="00B178BE">
            <w:pPr>
              <w:widowControl w:val="0"/>
              <w:spacing w:line="10" w:lineRule="atLeast"/>
              <w:jc w:val="both"/>
            </w:pPr>
            <w:r>
              <w:t xml:space="preserve">Chair: </w:t>
            </w:r>
          </w:p>
        </w:tc>
      </w:tr>
      <w:tr w:rsidR="001F480B"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1F480B" w:rsidRDefault="001F480B" w:rsidP="001F480B">
            <w:pPr>
              <w:widowControl w:val="0"/>
              <w:spacing w:line="10" w:lineRule="atLeast"/>
              <w:jc w:val="both"/>
            </w:pPr>
            <w:r w:rsidRPr="00682E45">
              <w:t>14:</w:t>
            </w:r>
            <w:r>
              <w:t>0</w:t>
            </w:r>
            <w:r w:rsidRPr="00682E45">
              <w:t>0</w:t>
            </w:r>
            <w:r>
              <w:t>-14:45</w:t>
            </w:r>
          </w:p>
        </w:tc>
        <w:tc>
          <w:tcPr>
            <w:tcW w:w="0" w:type="auto"/>
            <w:tcBorders>
              <w:top w:val="single" w:sz="4" w:space="0" w:color="auto"/>
              <w:left w:val="single" w:sz="4" w:space="0" w:color="auto"/>
              <w:bottom w:val="single" w:sz="4" w:space="0" w:color="auto"/>
              <w:right w:val="single" w:sz="4" w:space="0" w:color="auto"/>
            </w:tcBorders>
          </w:tcPr>
          <w:p w:rsidR="001F480B" w:rsidRDefault="001F480B" w:rsidP="001F480B">
            <w:pPr>
              <w:spacing w:line="10" w:lineRule="atLeast"/>
            </w:pPr>
            <w:r w:rsidRPr="00C81BD5">
              <w:rPr>
                <w:b/>
                <w:color w:val="000000"/>
              </w:rPr>
              <w:t>Shu Wang</w:t>
            </w:r>
            <w:r w:rsidRPr="00C81BD5">
              <w:rPr>
                <w:rFonts w:hint="eastAsia"/>
                <w:b/>
                <w:color w:val="000000"/>
              </w:rPr>
              <w:t xml:space="preserve"> </w:t>
            </w:r>
            <w:r>
              <w:rPr>
                <w:rFonts w:hint="eastAsia"/>
              </w:rPr>
              <w:t>,</w:t>
            </w:r>
            <w:r>
              <w:rPr>
                <w:rFonts w:hint="eastAsia"/>
                <w:bCs/>
                <w:szCs w:val="21"/>
              </w:rPr>
              <w:t xml:space="preserve"> </w:t>
            </w:r>
            <w:r w:rsidRPr="00C81BD5">
              <w:t>Beijing University of Technology</w:t>
            </w:r>
            <w:r>
              <w:rPr>
                <w:rFonts w:hint="eastAsia"/>
              </w:rPr>
              <w:t xml:space="preserve"> </w:t>
            </w:r>
          </w:p>
          <w:p w:rsidR="001F480B" w:rsidRPr="0032537A" w:rsidRDefault="001F480B" w:rsidP="001F480B">
            <w:pPr>
              <w:spacing w:line="10" w:lineRule="atLeast"/>
            </w:pPr>
            <w:r w:rsidRPr="00975B29">
              <w:rPr>
                <w:rFonts w:hint="eastAsia"/>
              </w:rPr>
              <w:t>Quasineutral Limit of Drift-diffusion Models for Semiconductors and the Related Models</w:t>
            </w:r>
          </w:p>
        </w:tc>
      </w:tr>
      <w:tr w:rsidR="00204D60"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204D60" w:rsidRDefault="00204D60" w:rsidP="00B178BE">
            <w:pPr>
              <w:widowControl w:val="0"/>
              <w:spacing w:line="10" w:lineRule="atLeast"/>
              <w:jc w:val="both"/>
            </w:pPr>
            <w:r>
              <w:t>1</w:t>
            </w:r>
            <w:r w:rsidR="00CB3760">
              <w:t>4</w:t>
            </w:r>
            <w:r>
              <w:t>:</w:t>
            </w:r>
            <w:r w:rsidR="00CB3760">
              <w:t>45</w:t>
            </w:r>
            <w:r>
              <w:t>-1</w:t>
            </w:r>
            <w:r w:rsidR="00CB3760">
              <w:t>5</w:t>
            </w:r>
            <w:r>
              <w:t>:</w:t>
            </w:r>
            <w:r w:rsidR="00CB3760">
              <w:t>3</w:t>
            </w:r>
            <w:r>
              <w:rPr>
                <w:rFonts w:hint="eastAsia"/>
              </w:rPr>
              <w:t>0</w:t>
            </w:r>
          </w:p>
        </w:tc>
        <w:tc>
          <w:tcPr>
            <w:tcW w:w="0" w:type="auto"/>
            <w:tcBorders>
              <w:top w:val="single" w:sz="4" w:space="0" w:color="auto"/>
              <w:left w:val="single" w:sz="4" w:space="0" w:color="auto"/>
              <w:bottom w:val="single" w:sz="4" w:space="0" w:color="auto"/>
              <w:right w:val="single" w:sz="4" w:space="0" w:color="auto"/>
            </w:tcBorders>
          </w:tcPr>
          <w:p w:rsidR="00693017" w:rsidRDefault="00693017" w:rsidP="00B178BE">
            <w:pPr>
              <w:spacing w:line="10" w:lineRule="atLeast"/>
              <w:rPr>
                <w:b/>
                <w:color w:val="000000"/>
              </w:rPr>
            </w:pPr>
            <w:r w:rsidRPr="00E27FAF">
              <w:rPr>
                <w:rFonts w:hint="eastAsia"/>
                <w:b/>
                <w:color w:val="000000"/>
              </w:rPr>
              <w:t>Q</w:t>
            </w:r>
            <w:r w:rsidRPr="00E27FAF">
              <w:rPr>
                <w:b/>
                <w:color w:val="000000"/>
              </w:rPr>
              <w:t>iangchang</w:t>
            </w:r>
            <w:r>
              <w:rPr>
                <w:b/>
                <w:color w:val="000000"/>
              </w:rPr>
              <w:t xml:space="preserve"> </w:t>
            </w:r>
            <w:r w:rsidRPr="00E27FAF">
              <w:rPr>
                <w:b/>
                <w:color w:val="000000"/>
              </w:rPr>
              <w:t>Ju</w:t>
            </w:r>
            <w:r>
              <w:rPr>
                <w:rFonts w:hint="eastAsia"/>
              </w:rPr>
              <w:t>,</w:t>
            </w:r>
            <w:r w:rsidRPr="00A267BC">
              <w:t>Institute</w:t>
            </w:r>
            <w:r>
              <w:t xml:space="preserve"> </w:t>
            </w:r>
            <w:r w:rsidRPr="00A267BC">
              <w:t>of Applied Physics and Computational Mathematics</w:t>
            </w:r>
          </w:p>
          <w:p w:rsidR="00204D60" w:rsidRDefault="00975B29" w:rsidP="00B178BE">
            <w:pPr>
              <w:spacing w:line="10" w:lineRule="atLeast"/>
            </w:pPr>
            <w:r w:rsidRPr="00975B29">
              <w:t>Small Alfven number limit of the compressible magnetohydrodynamic equations</w:t>
            </w:r>
          </w:p>
        </w:tc>
      </w:tr>
      <w:tr w:rsidR="00AE3E1B"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AE3E1B" w:rsidRDefault="00AE3E1B" w:rsidP="00B178BE">
            <w:pPr>
              <w:widowControl w:val="0"/>
              <w:spacing w:line="10" w:lineRule="atLeast"/>
              <w:jc w:val="both"/>
            </w:pPr>
            <w:r>
              <w:rPr>
                <w:rFonts w:hint="eastAsia"/>
              </w:rPr>
              <w:t>1</w:t>
            </w:r>
            <w:r w:rsidR="00CB3760">
              <w:t>5</w:t>
            </w:r>
            <w:r>
              <w:t>:</w:t>
            </w:r>
            <w:r w:rsidR="00CB3760">
              <w:t>3</w:t>
            </w:r>
            <w:r>
              <w:t>0-16:</w:t>
            </w:r>
            <w:r w:rsidR="00CB3760">
              <w:t>0</w:t>
            </w:r>
            <w:r>
              <w:t>0</w:t>
            </w:r>
          </w:p>
        </w:tc>
        <w:tc>
          <w:tcPr>
            <w:tcW w:w="0" w:type="auto"/>
            <w:tcBorders>
              <w:top w:val="single" w:sz="4" w:space="0" w:color="auto"/>
              <w:left w:val="single" w:sz="4" w:space="0" w:color="auto"/>
              <w:bottom w:val="single" w:sz="4" w:space="0" w:color="auto"/>
              <w:right w:val="single" w:sz="4" w:space="0" w:color="auto"/>
            </w:tcBorders>
          </w:tcPr>
          <w:p w:rsidR="00AE3E1B" w:rsidRPr="004F73B0" w:rsidRDefault="00AE3E1B" w:rsidP="00B178BE">
            <w:pPr>
              <w:spacing w:line="10" w:lineRule="atLeast"/>
              <w:rPr>
                <w:b/>
                <w:color w:val="000000"/>
              </w:rPr>
            </w:pPr>
            <w:r>
              <w:rPr>
                <w:rFonts w:hint="eastAsia"/>
              </w:rPr>
              <w:t>Tea Break</w:t>
            </w:r>
          </w:p>
        </w:tc>
      </w:tr>
      <w:tr w:rsidR="00204D60"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FBD4B4"/>
          </w:tcPr>
          <w:p w:rsidR="00204D60" w:rsidRDefault="00204D60" w:rsidP="00B178BE">
            <w:pPr>
              <w:widowControl w:val="0"/>
              <w:spacing w:line="10" w:lineRule="atLeast"/>
              <w:jc w:val="both"/>
            </w:pPr>
            <w:r>
              <w:t>Session IV</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04D60" w:rsidRDefault="00204D60" w:rsidP="00B178BE">
            <w:pPr>
              <w:widowControl w:val="0"/>
              <w:spacing w:line="10" w:lineRule="atLeast"/>
              <w:jc w:val="both"/>
            </w:pPr>
            <w:r>
              <w:t xml:space="preserve">Chair: </w:t>
            </w:r>
          </w:p>
        </w:tc>
      </w:tr>
      <w:tr w:rsidR="001F480B"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1F480B" w:rsidRDefault="001F480B" w:rsidP="001F480B">
            <w:pPr>
              <w:widowControl w:val="0"/>
              <w:spacing w:line="10" w:lineRule="atLeast"/>
              <w:jc w:val="both"/>
            </w:pPr>
            <w:r>
              <w:rPr>
                <w:rFonts w:hint="eastAsia"/>
              </w:rPr>
              <w:t>16:</w:t>
            </w:r>
            <w:r>
              <w:t>0</w:t>
            </w:r>
            <w:r>
              <w:rPr>
                <w:rFonts w:hint="eastAsia"/>
              </w:rPr>
              <w:t>0-1</w:t>
            </w:r>
            <w:r>
              <w:t>6</w:t>
            </w:r>
            <w:r>
              <w:rPr>
                <w:rFonts w:hint="eastAsia"/>
              </w:rPr>
              <w:t>:</w:t>
            </w:r>
            <w:r>
              <w:t>45</w:t>
            </w:r>
          </w:p>
          <w:p w:rsidR="001F480B" w:rsidRDefault="001F480B" w:rsidP="001F480B">
            <w:pPr>
              <w:widowControl w:val="0"/>
              <w:spacing w:line="10" w:lineRule="atLeast"/>
              <w:jc w:val="both"/>
            </w:pPr>
          </w:p>
        </w:tc>
        <w:tc>
          <w:tcPr>
            <w:tcW w:w="0" w:type="auto"/>
            <w:tcBorders>
              <w:top w:val="single" w:sz="4" w:space="0" w:color="auto"/>
              <w:left w:val="single" w:sz="4" w:space="0" w:color="auto"/>
              <w:bottom w:val="single" w:sz="4" w:space="0" w:color="auto"/>
              <w:right w:val="single" w:sz="4" w:space="0" w:color="auto"/>
            </w:tcBorders>
          </w:tcPr>
          <w:p w:rsidR="001F480B" w:rsidRDefault="001F480B" w:rsidP="001F480B">
            <w:pPr>
              <w:spacing w:line="10" w:lineRule="atLeast"/>
              <w:jc w:val="both"/>
            </w:pPr>
            <w:r>
              <w:rPr>
                <w:b/>
                <w:color w:val="000000"/>
              </w:rPr>
              <w:t>Hailiang Li</w:t>
            </w:r>
            <w:r w:rsidRPr="00C81BD5">
              <w:rPr>
                <w:rFonts w:hint="eastAsia"/>
                <w:b/>
                <w:color w:val="000000"/>
              </w:rPr>
              <w:t xml:space="preserve"> </w:t>
            </w:r>
            <w:r>
              <w:rPr>
                <w:rFonts w:hint="eastAsia"/>
              </w:rPr>
              <w:t>,</w:t>
            </w:r>
            <w:r>
              <w:t>Capital Normal</w:t>
            </w:r>
            <w:r w:rsidRPr="00C81BD5">
              <w:t xml:space="preserve"> University </w:t>
            </w:r>
          </w:p>
          <w:p w:rsidR="001F480B" w:rsidRPr="00975B29" w:rsidRDefault="001F480B" w:rsidP="001F480B">
            <w:pPr>
              <w:spacing w:line="10" w:lineRule="atLeast"/>
              <w:jc w:val="both"/>
              <w:rPr>
                <w:color w:val="FF0000"/>
                <w:szCs w:val="24"/>
              </w:rPr>
            </w:pPr>
            <w:r w:rsidRPr="000E01C3">
              <w:t>Behaviors of Navier-Stokes(Euler)-Fokker-Planck equations</w:t>
            </w:r>
          </w:p>
        </w:tc>
      </w:tr>
      <w:tr w:rsidR="00CB3760"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tcPr>
          <w:p w:rsidR="00CB3760" w:rsidRDefault="00CB3760" w:rsidP="00B178BE">
            <w:pPr>
              <w:widowControl w:val="0"/>
              <w:spacing w:line="10" w:lineRule="atLeast"/>
              <w:jc w:val="both"/>
            </w:pPr>
            <w:r>
              <w:t>1</w:t>
            </w:r>
            <w:r>
              <w:rPr>
                <w:rFonts w:hint="eastAsia"/>
              </w:rPr>
              <w:t>6:</w:t>
            </w:r>
            <w:r>
              <w:t>45</w:t>
            </w:r>
            <w:r>
              <w:rPr>
                <w:rFonts w:hint="eastAsia"/>
              </w:rPr>
              <w:t>-1</w:t>
            </w:r>
            <w:r>
              <w:t>7</w:t>
            </w:r>
            <w:r>
              <w:rPr>
                <w:rFonts w:hint="eastAsia"/>
              </w:rPr>
              <w:t>:</w:t>
            </w:r>
            <w:r>
              <w:t>30</w:t>
            </w:r>
          </w:p>
        </w:tc>
        <w:tc>
          <w:tcPr>
            <w:tcW w:w="0" w:type="auto"/>
            <w:tcBorders>
              <w:top w:val="single" w:sz="4" w:space="0" w:color="auto"/>
              <w:left w:val="single" w:sz="4" w:space="0" w:color="auto"/>
              <w:bottom w:val="single" w:sz="4" w:space="0" w:color="auto"/>
              <w:right w:val="single" w:sz="4" w:space="0" w:color="auto"/>
            </w:tcBorders>
          </w:tcPr>
          <w:p w:rsidR="00CB3760" w:rsidRDefault="00693017" w:rsidP="00B178BE">
            <w:pPr>
              <w:widowControl w:val="0"/>
              <w:spacing w:line="10" w:lineRule="atLeast"/>
              <w:jc w:val="both"/>
            </w:pPr>
            <w:r w:rsidRPr="00C81BD5">
              <w:rPr>
                <w:b/>
                <w:color w:val="000000"/>
              </w:rPr>
              <w:t>Xin Xu</w:t>
            </w:r>
            <w:r w:rsidRPr="00C81BD5">
              <w:rPr>
                <w:rFonts w:hint="eastAsia"/>
                <w:b/>
                <w:color w:val="000000"/>
              </w:rPr>
              <w:t xml:space="preserve"> </w:t>
            </w:r>
            <w:r>
              <w:rPr>
                <w:rFonts w:hint="eastAsia"/>
              </w:rPr>
              <w:t>,</w:t>
            </w:r>
            <w:r w:rsidRPr="00C81BD5">
              <w:rPr>
                <w:rFonts w:ascii="Times New Roman" w:hAnsi="Times New Roman"/>
                <w:sz w:val="24"/>
                <w:szCs w:val="24"/>
              </w:rPr>
              <w:t xml:space="preserve"> </w:t>
            </w:r>
            <w:r w:rsidRPr="00C81BD5">
              <w:t>Institute of Applied Physics and Computational Mathematics</w:t>
            </w:r>
          </w:p>
          <w:p w:rsidR="00CF1FEA" w:rsidRPr="00CF1FEA" w:rsidRDefault="00CF1FEA" w:rsidP="00B178BE">
            <w:pPr>
              <w:spacing w:line="10" w:lineRule="atLeast"/>
            </w:pPr>
            <w:r w:rsidRPr="004F599B">
              <w:t>Stability of boundary layers for Navier-Stokes Poisson system in half-space</w:t>
            </w:r>
          </w:p>
        </w:tc>
      </w:tr>
      <w:tr w:rsidR="00204D60" w:rsidRPr="00395A35" w:rsidTr="00E31CEF">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04D60" w:rsidRPr="00E703D5" w:rsidRDefault="00204D60" w:rsidP="00B178BE">
            <w:pPr>
              <w:widowControl w:val="0"/>
              <w:spacing w:line="10" w:lineRule="atLeast"/>
              <w:jc w:val="both"/>
            </w:pPr>
            <w:r w:rsidRPr="00E703D5">
              <w:rPr>
                <w:rFonts w:hint="eastAsia"/>
              </w:rPr>
              <w:t>1</w:t>
            </w:r>
            <w:r w:rsidR="00693017">
              <w:t>8</w:t>
            </w:r>
            <w:r w:rsidRPr="00E703D5">
              <w:rPr>
                <w:rFonts w:hint="eastAsia"/>
              </w:rPr>
              <w:t>:</w:t>
            </w:r>
            <w:r w:rsidR="00693017">
              <w:t>0</w:t>
            </w:r>
            <w:r w:rsidR="00AE3E1B">
              <w:t>0</w:t>
            </w:r>
            <w:r w:rsidRPr="00E703D5">
              <w:rPr>
                <w:rFonts w:hint="eastAsia"/>
              </w:rPr>
              <w:t>-20:00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04D60" w:rsidRDefault="00204D60" w:rsidP="00B178BE">
            <w:pPr>
              <w:widowControl w:val="0"/>
              <w:spacing w:line="10" w:lineRule="atLeast"/>
              <w:jc w:val="both"/>
            </w:pPr>
            <w:r>
              <w:rPr>
                <w:rFonts w:hint="eastAsia"/>
              </w:rPr>
              <w:t>Banquet (Huixian Restaurant, 3</w:t>
            </w:r>
            <w:r>
              <w:rPr>
                <w:rFonts w:hint="eastAsia"/>
                <w:vertAlign w:val="superscript"/>
              </w:rPr>
              <w:t>rd</w:t>
            </w:r>
            <w:r>
              <w:rPr>
                <w:rFonts w:hint="eastAsia"/>
              </w:rPr>
              <w:t xml:space="preserve"> floor, Central Canteen)</w:t>
            </w:r>
          </w:p>
        </w:tc>
      </w:tr>
    </w:tbl>
    <w:p w:rsidR="00B5461E" w:rsidRDefault="00B5461E" w:rsidP="001210BE">
      <w:pPr>
        <w:jc w:val="center"/>
        <w:rPr>
          <w:b/>
          <w:bCs/>
          <w:color w:val="000000"/>
          <w:sz w:val="30"/>
          <w:szCs w:val="30"/>
        </w:rPr>
      </w:pPr>
    </w:p>
    <w:p w:rsidR="00583996" w:rsidRPr="0034606A" w:rsidRDefault="005E0CE0" w:rsidP="0034606A">
      <w:pPr>
        <w:jc w:val="center"/>
        <w:rPr>
          <w:b/>
          <w:bCs/>
          <w:color w:val="000000"/>
          <w:sz w:val="30"/>
          <w:szCs w:val="30"/>
        </w:rPr>
      </w:pPr>
      <w:r>
        <w:rPr>
          <w:b/>
          <w:bCs/>
          <w:color w:val="000000"/>
          <w:sz w:val="30"/>
          <w:szCs w:val="30"/>
        </w:rPr>
        <w:lastRenderedPageBreak/>
        <w:t>Workshop on S</w:t>
      </w:r>
      <w:r w:rsidR="00260F8E" w:rsidRPr="00260F8E">
        <w:rPr>
          <w:b/>
          <w:bCs/>
          <w:color w:val="000000"/>
          <w:sz w:val="30"/>
          <w:szCs w:val="30"/>
        </w:rPr>
        <w:t xml:space="preserve">ingular </w:t>
      </w:r>
      <w:r w:rsidR="00EB0561">
        <w:rPr>
          <w:b/>
          <w:bCs/>
          <w:color w:val="000000"/>
          <w:sz w:val="30"/>
          <w:szCs w:val="30"/>
        </w:rPr>
        <w:t>L</w:t>
      </w:r>
      <w:r>
        <w:rPr>
          <w:b/>
          <w:bCs/>
          <w:color w:val="000000"/>
          <w:sz w:val="30"/>
          <w:szCs w:val="30"/>
        </w:rPr>
        <w:t>imit and R</w:t>
      </w:r>
      <w:r w:rsidR="00260F8E" w:rsidRPr="00260F8E">
        <w:rPr>
          <w:b/>
          <w:bCs/>
          <w:color w:val="000000"/>
          <w:sz w:val="30"/>
          <w:szCs w:val="30"/>
        </w:rPr>
        <w:t xml:space="preserve">elated </w:t>
      </w:r>
      <w:r w:rsidR="00EB0561">
        <w:rPr>
          <w:b/>
          <w:bCs/>
          <w:color w:val="000000"/>
          <w:sz w:val="30"/>
          <w:szCs w:val="30"/>
        </w:rPr>
        <w:t>P</w:t>
      </w:r>
      <w:r w:rsidR="00260F8E" w:rsidRPr="00260F8E">
        <w:rPr>
          <w:b/>
          <w:bCs/>
          <w:color w:val="000000"/>
          <w:sz w:val="30"/>
          <w:szCs w:val="30"/>
        </w:rPr>
        <w:t>roblems</w:t>
      </w:r>
    </w:p>
    <w:p w:rsidR="00583996" w:rsidRDefault="003D394C">
      <w:pPr>
        <w:jc w:val="center"/>
      </w:pPr>
      <w:r>
        <w:rPr>
          <w:rFonts w:hint="eastAsia"/>
        </w:rPr>
        <w:t xml:space="preserve">Renmin University of China, </w:t>
      </w:r>
      <w:r>
        <w:t>Beijing, China</w:t>
      </w:r>
    </w:p>
    <w:p w:rsidR="00EA1612" w:rsidRDefault="003D394C" w:rsidP="005F4D4A">
      <w:pPr>
        <w:jc w:val="center"/>
      </w:pPr>
      <w:r>
        <w:t xml:space="preserve"> </w:t>
      </w:r>
      <w:r>
        <w:rPr>
          <w:rFonts w:hint="eastAsia"/>
        </w:rPr>
        <w:t>Ju</w:t>
      </w:r>
      <w:r w:rsidR="00204D60">
        <w:t>ne 3</w:t>
      </w:r>
      <w:r>
        <w:rPr>
          <w:rFonts w:hint="eastAsia"/>
        </w:rPr>
        <w:t>,</w:t>
      </w:r>
      <w:r>
        <w:t xml:space="preserve"> 201</w:t>
      </w:r>
      <w:r w:rsidR="00204D60">
        <w:t>8</w:t>
      </w:r>
    </w:p>
    <w:p w:rsidR="00077CDD" w:rsidRPr="005F4D4A" w:rsidRDefault="00077CDD" w:rsidP="005F4D4A">
      <w:pPr>
        <w:jc w:val="center"/>
      </w:pPr>
    </w:p>
    <w:p w:rsidR="009D06E3" w:rsidRDefault="003D394C" w:rsidP="005F4D4A">
      <w:pPr>
        <w:jc w:val="center"/>
        <w:rPr>
          <w:b/>
          <w:sz w:val="30"/>
          <w:szCs w:val="30"/>
        </w:rPr>
      </w:pPr>
      <w:r>
        <w:rPr>
          <w:b/>
          <w:sz w:val="30"/>
          <w:szCs w:val="30"/>
        </w:rPr>
        <w:t>Title and Abstract</w:t>
      </w:r>
    </w:p>
    <w:p w:rsidR="005F4D4A" w:rsidRDefault="005F4D4A" w:rsidP="005F4D4A">
      <w:pPr>
        <w:jc w:val="center"/>
        <w:rPr>
          <w:b/>
          <w:sz w:val="30"/>
          <w:szCs w:val="30"/>
        </w:rPr>
      </w:pPr>
    </w:p>
    <w:p w:rsidR="009D06E3" w:rsidRPr="009D06E3" w:rsidRDefault="009D06E3" w:rsidP="009D06E3">
      <w:pPr>
        <w:pStyle w:val="HTML"/>
        <w:jc w:val="center"/>
        <w:rPr>
          <w:rFonts w:ascii="Calibri" w:hAnsi="Calibri" w:cs="Arial"/>
          <w:b/>
          <w:color w:val="000000"/>
          <w:kern w:val="2"/>
          <w:sz w:val="21"/>
          <w:szCs w:val="21"/>
        </w:rPr>
      </w:pPr>
      <w:r w:rsidRPr="009D06E3">
        <w:rPr>
          <w:rFonts w:ascii="Calibri" w:hAnsi="Calibri" w:cs="Arial"/>
          <w:b/>
          <w:color w:val="000000"/>
          <w:kern w:val="2"/>
          <w:sz w:val="21"/>
          <w:szCs w:val="21"/>
        </w:rPr>
        <w:t>Three-Scale Singular Limits of Evolutionary PDEs</w:t>
      </w:r>
    </w:p>
    <w:p w:rsidR="00D5196B" w:rsidRDefault="009D06E3" w:rsidP="00C22D52">
      <w:pPr>
        <w:jc w:val="center"/>
        <w:rPr>
          <w:szCs w:val="21"/>
        </w:rPr>
      </w:pPr>
      <w:r w:rsidRPr="009D06E3">
        <w:rPr>
          <w:szCs w:val="21"/>
        </w:rPr>
        <w:t>Steve Schochet</w:t>
      </w:r>
    </w:p>
    <w:p w:rsidR="00EA1612" w:rsidRPr="009D06E3" w:rsidRDefault="009D06E3" w:rsidP="00C22D52">
      <w:pPr>
        <w:jc w:val="center"/>
        <w:rPr>
          <w:szCs w:val="21"/>
        </w:rPr>
      </w:pPr>
      <w:r w:rsidRPr="009D06E3">
        <w:rPr>
          <w:szCs w:val="21"/>
        </w:rPr>
        <w:t>Tel Aviv University</w:t>
      </w:r>
    </w:p>
    <w:p w:rsidR="00D6142C" w:rsidRPr="00D6142C" w:rsidRDefault="009D06E3" w:rsidP="00D6142C">
      <w:pPr>
        <w:jc w:val="center"/>
        <w:rPr>
          <w:bCs/>
          <w:szCs w:val="21"/>
        </w:rPr>
      </w:pPr>
      <w:r>
        <w:rPr>
          <w:i/>
          <w:iCs/>
          <w:color w:val="000000"/>
          <w:szCs w:val="21"/>
        </w:rPr>
        <w:t>E-mail address</w:t>
      </w:r>
      <w:r>
        <w:rPr>
          <w:color w:val="000000"/>
          <w:szCs w:val="21"/>
        </w:rPr>
        <w:t>:</w:t>
      </w:r>
      <w:r w:rsidRPr="001E7090">
        <w:rPr>
          <w:bCs/>
          <w:szCs w:val="21"/>
        </w:rPr>
        <w:t xml:space="preserve"> </w:t>
      </w:r>
      <w:r w:rsidR="00D6142C" w:rsidRPr="00D6142C">
        <w:rPr>
          <w:bCs/>
          <w:szCs w:val="21"/>
        </w:rPr>
        <w:t>Schochet@post.tau.ac.il</w:t>
      </w:r>
    </w:p>
    <w:p w:rsidR="009D06E3" w:rsidRPr="00D6142C" w:rsidRDefault="009D06E3" w:rsidP="009D06E3">
      <w:pPr>
        <w:jc w:val="center"/>
        <w:rPr>
          <w:bCs/>
          <w:szCs w:val="21"/>
        </w:rPr>
      </w:pPr>
    </w:p>
    <w:p w:rsidR="009D06E3" w:rsidRPr="006067E8" w:rsidRDefault="009D06E3" w:rsidP="00050954">
      <w:pPr>
        <w:pStyle w:val="HTML"/>
        <w:ind w:left="843" w:hangingChars="400" w:hanging="843"/>
        <w:jc w:val="both"/>
        <w:rPr>
          <w:rFonts w:ascii="Calibri" w:hAnsi="Calibri" w:cs="Times New Roman"/>
          <w:kern w:val="2"/>
          <w:sz w:val="21"/>
          <w:szCs w:val="21"/>
        </w:rPr>
      </w:pPr>
      <w:r w:rsidRPr="006067E8">
        <w:rPr>
          <w:rFonts w:ascii="Calibri" w:hAnsi="Calibri" w:cs="Arial"/>
          <w:b/>
          <w:color w:val="000000"/>
          <w:kern w:val="2"/>
          <w:sz w:val="21"/>
          <w:szCs w:val="21"/>
        </w:rPr>
        <w:t>Abstract:</w:t>
      </w:r>
      <w:r w:rsidR="006067E8">
        <w:rPr>
          <w:rFonts w:ascii="Calibri" w:hAnsi="Calibri" w:cs="Arial"/>
          <w:b/>
          <w:color w:val="000000"/>
          <w:kern w:val="2"/>
          <w:sz w:val="21"/>
          <w:szCs w:val="21"/>
        </w:rPr>
        <w:t xml:space="preserve"> </w:t>
      </w:r>
      <w:r w:rsidRPr="006067E8">
        <w:rPr>
          <w:rFonts w:ascii="Calibri" w:hAnsi="Calibri" w:cs="Times New Roman"/>
          <w:kern w:val="2"/>
          <w:sz w:val="21"/>
          <w:szCs w:val="21"/>
        </w:rPr>
        <w:t>Singular limits of a class of evolutionary systems of partial differential</w:t>
      </w:r>
      <w:r w:rsidR="00050954">
        <w:rPr>
          <w:rFonts w:ascii="Calibri" w:hAnsi="Calibri" w:cs="Times New Roman" w:hint="eastAsia"/>
          <w:kern w:val="2"/>
          <w:sz w:val="21"/>
          <w:szCs w:val="21"/>
        </w:rPr>
        <w:t xml:space="preserve"> </w:t>
      </w:r>
      <w:r w:rsidRPr="006067E8">
        <w:rPr>
          <w:rFonts w:ascii="Calibri" w:hAnsi="Calibri" w:cs="Times New Roman"/>
          <w:kern w:val="2"/>
          <w:sz w:val="21"/>
          <w:szCs w:val="21"/>
        </w:rPr>
        <w:t>equations having</w:t>
      </w:r>
      <w:r w:rsidR="00050954">
        <w:rPr>
          <w:rFonts w:ascii="Calibri" w:hAnsi="Calibri" w:cs="Times New Roman"/>
          <w:kern w:val="2"/>
          <w:sz w:val="21"/>
          <w:szCs w:val="21"/>
        </w:rPr>
        <w:t xml:space="preserve"> </w:t>
      </w:r>
      <w:r w:rsidRPr="006067E8">
        <w:rPr>
          <w:rFonts w:ascii="Calibri" w:hAnsi="Calibri" w:cs="Times New Roman"/>
          <w:kern w:val="2"/>
          <w:sz w:val="21"/>
          <w:szCs w:val="21"/>
        </w:rPr>
        <w:t>two small parameters and hence three time scales are</w:t>
      </w:r>
      <w:r w:rsidR="00050954">
        <w:rPr>
          <w:rFonts w:ascii="Calibri" w:hAnsi="Calibri" w:cs="Times New Roman" w:hint="eastAsia"/>
          <w:kern w:val="2"/>
          <w:sz w:val="21"/>
          <w:szCs w:val="21"/>
        </w:rPr>
        <w:t xml:space="preserve"> </w:t>
      </w:r>
      <w:r w:rsidRPr="006067E8">
        <w:rPr>
          <w:rFonts w:ascii="Calibri" w:hAnsi="Calibri" w:cs="Times New Roman"/>
          <w:kern w:val="2"/>
          <w:sz w:val="21"/>
          <w:szCs w:val="21"/>
        </w:rPr>
        <w:t>considered. Under appropriate conditions solutions are shown to exist and remain</w:t>
      </w:r>
      <w:r w:rsidR="00050954">
        <w:rPr>
          <w:rFonts w:ascii="Calibri" w:hAnsi="Calibri" w:cs="Times New Roman" w:hint="eastAsia"/>
          <w:kern w:val="2"/>
          <w:sz w:val="21"/>
          <w:szCs w:val="21"/>
        </w:rPr>
        <w:t xml:space="preserve"> </w:t>
      </w:r>
      <w:r w:rsidRPr="006067E8">
        <w:rPr>
          <w:rFonts w:ascii="Calibri" w:hAnsi="Calibri" w:cs="Times New Roman"/>
          <w:kern w:val="2"/>
          <w:sz w:val="21"/>
          <w:szCs w:val="21"/>
        </w:rPr>
        <w:t>uniformly bounded for a fixed time as the two parameters tend to zero at</w:t>
      </w:r>
      <w:r w:rsidR="00050954">
        <w:rPr>
          <w:rFonts w:ascii="Calibri" w:hAnsi="Calibri" w:cs="Times New Roman" w:hint="eastAsia"/>
          <w:kern w:val="2"/>
          <w:sz w:val="21"/>
          <w:szCs w:val="21"/>
        </w:rPr>
        <w:t xml:space="preserve"> </w:t>
      </w:r>
      <w:r w:rsidRPr="006067E8">
        <w:rPr>
          <w:rFonts w:ascii="Calibri" w:hAnsi="Calibri" w:cs="Times New Roman"/>
          <w:kern w:val="2"/>
          <w:sz w:val="21"/>
          <w:szCs w:val="21"/>
        </w:rPr>
        <w:t>different rates. A simple example shows the necessity of those conditions in</w:t>
      </w:r>
      <w:r w:rsidR="00050954">
        <w:rPr>
          <w:rFonts w:ascii="Calibri" w:hAnsi="Calibri" w:cs="Times New Roman" w:hint="eastAsia"/>
          <w:kern w:val="2"/>
          <w:sz w:val="21"/>
          <w:szCs w:val="21"/>
        </w:rPr>
        <w:t xml:space="preserve"> </w:t>
      </w:r>
      <w:r w:rsidRPr="006067E8">
        <w:rPr>
          <w:rFonts w:ascii="Calibri" w:hAnsi="Calibri" w:cs="Times New Roman"/>
          <w:kern w:val="2"/>
          <w:sz w:val="21"/>
          <w:szCs w:val="21"/>
        </w:rPr>
        <w:t>order for uniform bounds to hold. Under further conditions the solutions of the</w:t>
      </w:r>
      <w:r w:rsidR="00050954">
        <w:rPr>
          <w:rFonts w:ascii="Calibri" w:hAnsi="Calibri" w:cs="Times New Roman" w:hint="eastAsia"/>
          <w:kern w:val="2"/>
          <w:sz w:val="21"/>
          <w:szCs w:val="21"/>
        </w:rPr>
        <w:t xml:space="preserve"> </w:t>
      </w:r>
      <w:r w:rsidRPr="006067E8">
        <w:rPr>
          <w:rFonts w:ascii="Calibri" w:hAnsi="Calibri" w:cs="Times New Roman"/>
          <w:kern w:val="2"/>
          <w:sz w:val="21"/>
          <w:szCs w:val="21"/>
        </w:rPr>
        <w:t>original system tend to solutions of a limit equation as the parameters tend to</w:t>
      </w:r>
      <w:r w:rsidR="00050954">
        <w:rPr>
          <w:rFonts w:ascii="Calibri" w:hAnsi="Calibri" w:cs="Times New Roman" w:hint="eastAsia"/>
          <w:kern w:val="2"/>
          <w:sz w:val="21"/>
          <w:szCs w:val="21"/>
        </w:rPr>
        <w:t xml:space="preserve"> </w:t>
      </w:r>
      <w:r w:rsidRPr="006067E8">
        <w:rPr>
          <w:rFonts w:ascii="Calibri" w:hAnsi="Calibri" w:cs="Times New Roman"/>
          <w:kern w:val="2"/>
          <w:sz w:val="21"/>
          <w:szCs w:val="21"/>
        </w:rPr>
        <w:t>zero. Joint work with Bin Cheng and Qiangchang Ju</w:t>
      </w:r>
      <w:r w:rsidR="006067E8" w:rsidRPr="006067E8">
        <w:rPr>
          <w:rFonts w:ascii="Calibri" w:hAnsi="Calibri" w:cs="Times New Roman" w:hint="eastAsia"/>
          <w:kern w:val="2"/>
          <w:sz w:val="21"/>
          <w:szCs w:val="21"/>
        </w:rPr>
        <w:t>.</w:t>
      </w:r>
    </w:p>
    <w:p w:rsidR="009D06E3" w:rsidRPr="009D06E3" w:rsidRDefault="009D06E3" w:rsidP="00C22D52">
      <w:pPr>
        <w:jc w:val="center"/>
        <w:rPr>
          <w:bCs/>
          <w:szCs w:val="21"/>
        </w:rPr>
      </w:pPr>
    </w:p>
    <w:p w:rsidR="005F4D4A" w:rsidRDefault="005F4D4A" w:rsidP="00C22D52">
      <w:pPr>
        <w:jc w:val="center"/>
        <w:rPr>
          <w:szCs w:val="24"/>
        </w:rPr>
      </w:pPr>
    </w:p>
    <w:p w:rsidR="00077CDD" w:rsidRPr="00FF0EB2" w:rsidRDefault="00FF0EB2" w:rsidP="00C22D52">
      <w:pPr>
        <w:jc w:val="center"/>
        <w:rPr>
          <w:b/>
          <w:color w:val="000000"/>
        </w:rPr>
      </w:pPr>
      <w:r w:rsidRPr="00FF0EB2">
        <w:rPr>
          <w:b/>
          <w:color w:val="000000"/>
        </w:rPr>
        <w:t>Boltzma</w:t>
      </w:r>
      <w:r w:rsidR="005E0CE0">
        <w:rPr>
          <w:b/>
          <w:color w:val="000000"/>
        </w:rPr>
        <w:t xml:space="preserve">nn equation with initial large </w:t>
      </w:r>
      <w:r w:rsidRPr="00FF0EB2">
        <w:rPr>
          <w:b/>
          <w:color w:val="000000"/>
        </w:rPr>
        <w:t>amplitude data</w:t>
      </w:r>
    </w:p>
    <w:p w:rsidR="00D5196B" w:rsidRPr="00D5196B" w:rsidRDefault="009D06E3" w:rsidP="00C22D52">
      <w:pPr>
        <w:jc w:val="center"/>
        <w:rPr>
          <w:szCs w:val="24"/>
        </w:rPr>
      </w:pPr>
      <w:r w:rsidRPr="00D5196B">
        <w:rPr>
          <w:szCs w:val="24"/>
        </w:rPr>
        <w:t>Feimin Huang</w:t>
      </w:r>
      <w:r w:rsidRPr="00D5196B">
        <w:rPr>
          <w:rFonts w:hint="eastAsia"/>
          <w:szCs w:val="24"/>
        </w:rPr>
        <w:t xml:space="preserve"> </w:t>
      </w:r>
      <w:r w:rsidR="00D5196B">
        <w:rPr>
          <w:szCs w:val="24"/>
        </w:rPr>
        <w:t>(</w:t>
      </w:r>
      <w:r w:rsidR="00D5196B">
        <w:rPr>
          <w:rFonts w:hint="eastAsia"/>
          <w:szCs w:val="24"/>
        </w:rPr>
        <w:t>黄飞敏</w:t>
      </w:r>
      <w:r w:rsidR="00D5196B">
        <w:rPr>
          <w:szCs w:val="24"/>
        </w:rPr>
        <w:t>)</w:t>
      </w:r>
    </w:p>
    <w:p w:rsidR="009D06E3" w:rsidRDefault="009D06E3" w:rsidP="00C22D52">
      <w:pPr>
        <w:jc w:val="center"/>
        <w:rPr>
          <w:szCs w:val="24"/>
        </w:rPr>
      </w:pPr>
      <w:r w:rsidRPr="00204D60">
        <w:rPr>
          <w:szCs w:val="24"/>
        </w:rPr>
        <w:t xml:space="preserve"> Chinese Academy of Sciences</w:t>
      </w:r>
    </w:p>
    <w:p w:rsidR="000F0797" w:rsidRPr="000F0797" w:rsidRDefault="0031630D" w:rsidP="000F0797">
      <w:pPr>
        <w:jc w:val="center"/>
        <w:rPr>
          <w:color w:val="000000"/>
          <w:szCs w:val="21"/>
        </w:rPr>
      </w:pPr>
      <w:r>
        <w:rPr>
          <w:i/>
          <w:iCs/>
          <w:color w:val="000000"/>
          <w:szCs w:val="21"/>
        </w:rPr>
        <w:t>E-mail address</w:t>
      </w:r>
      <w:r>
        <w:rPr>
          <w:color w:val="000000"/>
          <w:szCs w:val="21"/>
        </w:rPr>
        <w:t>:</w:t>
      </w:r>
      <w:r w:rsidR="000F0797" w:rsidRPr="000F0797">
        <w:rPr>
          <w:rFonts w:cs="Calibri"/>
          <w:color w:val="000000"/>
          <w:sz w:val="22"/>
        </w:rPr>
        <w:t xml:space="preserve"> </w:t>
      </w:r>
      <w:r w:rsidR="000F0797" w:rsidRPr="000F0797">
        <w:rPr>
          <w:color w:val="000000"/>
          <w:szCs w:val="21"/>
        </w:rPr>
        <w:t>fhuang@amt.ac.cn</w:t>
      </w:r>
    </w:p>
    <w:p w:rsidR="0031630D" w:rsidRPr="000F0797" w:rsidRDefault="0031630D" w:rsidP="0031630D">
      <w:pPr>
        <w:jc w:val="center"/>
        <w:rPr>
          <w:color w:val="000000"/>
          <w:szCs w:val="21"/>
        </w:rPr>
      </w:pPr>
    </w:p>
    <w:p w:rsidR="00744AAC" w:rsidRDefault="00744AAC" w:rsidP="0087270E">
      <w:pPr>
        <w:rPr>
          <w:b/>
          <w:color w:val="000000"/>
        </w:rPr>
      </w:pPr>
    </w:p>
    <w:p w:rsidR="005F4D4A" w:rsidRDefault="005F4D4A" w:rsidP="0087270E">
      <w:pPr>
        <w:rPr>
          <w:b/>
          <w:color w:val="000000"/>
        </w:rPr>
      </w:pPr>
    </w:p>
    <w:p w:rsidR="005F4D4A" w:rsidRDefault="005F4D4A" w:rsidP="0087270E">
      <w:pPr>
        <w:rPr>
          <w:b/>
          <w:color w:val="000000"/>
        </w:rPr>
      </w:pPr>
    </w:p>
    <w:p w:rsidR="00077CDD" w:rsidRDefault="00077CDD" w:rsidP="0087270E">
      <w:pPr>
        <w:rPr>
          <w:b/>
          <w:color w:val="000000"/>
        </w:rPr>
      </w:pPr>
    </w:p>
    <w:p w:rsidR="00077CDD" w:rsidRDefault="00077CDD" w:rsidP="0087270E">
      <w:pPr>
        <w:rPr>
          <w:b/>
          <w:color w:val="000000"/>
        </w:rPr>
      </w:pPr>
    </w:p>
    <w:p w:rsidR="0087270E" w:rsidRPr="0087270E" w:rsidRDefault="0087270E" w:rsidP="0087270E">
      <w:pPr>
        <w:rPr>
          <w:b/>
          <w:color w:val="000000"/>
        </w:rPr>
      </w:pPr>
    </w:p>
    <w:p w:rsidR="00744AAC" w:rsidRDefault="00744AAC" w:rsidP="00C22D52">
      <w:pPr>
        <w:jc w:val="center"/>
        <w:rPr>
          <w:b/>
          <w:color w:val="000000"/>
        </w:rPr>
      </w:pPr>
      <w:r w:rsidRPr="00744AAC">
        <w:rPr>
          <w:rFonts w:hint="eastAsia"/>
          <w:b/>
          <w:color w:val="000000"/>
        </w:rPr>
        <w:t>Incompressible limit of the degenerate quantum compressible Navier-Stokes equations</w:t>
      </w:r>
    </w:p>
    <w:p w:rsidR="00D5196B" w:rsidRDefault="009D06E3" w:rsidP="00C22D52">
      <w:pPr>
        <w:jc w:val="center"/>
      </w:pPr>
      <w:r w:rsidRPr="00D5196B">
        <w:t>Fucai Li</w:t>
      </w:r>
      <w:r w:rsidR="00D5196B">
        <w:t xml:space="preserve"> (</w:t>
      </w:r>
      <w:r w:rsidR="00D5196B">
        <w:rPr>
          <w:rFonts w:hint="eastAsia"/>
        </w:rPr>
        <w:t>栗付才</w:t>
      </w:r>
      <w:r w:rsidR="00D5196B">
        <w:t>)</w:t>
      </w:r>
    </w:p>
    <w:p w:rsidR="009D06E3" w:rsidRDefault="009D06E3" w:rsidP="00C22D52">
      <w:pPr>
        <w:jc w:val="center"/>
      </w:pPr>
      <w:r>
        <w:rPr>
          <w:rFonts w:hint="eastAsia"/>
        </w:rPr>
        <w:t xml:space="preserve"> </w:t>
      </w:r>
      <w:r w:rsidRPr="00C81BD5">
        <w:t>Nanjing University</w:t>
      </w:r>
    </w:p>
    <w:p w:rsidR="000F0797" w:rsidRPr="000F0797" w:rsidRDefault="00744AAC" w:rsidP="000F0797">
      <w:pPr>
        <w:jc w:val="center"/>
        <w:rPr>
          <w:color w:val="000000"/>
          <w:szCs w:val="21"/>
        </w:rPr>
      </w:pPr>
      <w:r>
        <w:rPr>
          <w:i/>
          <w:iCs/>
          <w:color w:val="000000"/>
          <w:szCs w:val="21"/>
        </w:rPr>
        <w:t>E-mail address</w:t>
      </w:r>
      <w:r>
        <w:rPr>
          <w:color w:val="000000"/>
          <w:szCs w:val="21"/>
        </w:rPr>
        <w:t>:</w:t>
      </w:r>
      <w:r w:rsidR="000F0797" w:rsidRPr="000F0797">
        <w:rPr>
          <w:rFonts w:cs="Calibri"/>
          <w:color w:val="000000"/>
          <w:sz w:val="22"/>
        </w:rPr>
        <w:t xml:space="preserve"> </w:t>
      </w:r>
      <w:r w:rsidR="000F0797" w:rsidRPr="000F0797">
        <w:rPr>
          <w:color w:val="000000"/>
          <w:szCs w:val="21"/>
        </w:rPr>
        <w:t>fli@nju.edu.cn</w:t>
      </w:r>
    </w:p>
    <w:p w:rsidR="000F0797" w:rsidRDefault="000F0797" w:rsidP="000F0797">
      <w:pPr>
        <w:rPr>
          <w:color w:val="000000"/>
          <w:szCs w:val="21"/>
        </w:rPr>
      </w:pPr>
    </w:p>
    <w:p w:rsidR="00744AAC" w:rsidRDefault="00744AAC" w:rsidP="00050954">
      <w:pPr>
        <w:ind w:left="843" w:hangingChars="400" w:hanging="843"/>
        <w:jc w:val="both"/>
        <w:rPr>
          <w:kern w:val="0"/>
          <w:szCs w:val="21"/>
        </w:rPr>
      </w:pPr>
      <w:r>
        <w:rPr>
          <w:rFonts w:cs="宋体"/>
          <w:b/>
          <w:color w:val="000000"/>
          <w:kern w:val="0"/>
          <w:szCs w:val="21"/>
        </w:rPr>
        <w:t>Abstract:</w:t>
      </w:r>
      <w:r>
        <w:rPr>
          <w:rFonts w:cs="Calibri" w:hint="eastAsia"/>
          <w:szCs w:val="21"/>
        </w:rPr>
        <w:t xml:space="preserve"> </w:t>
      </w:r>
      <w:r w:rsidRPr="00744AAC">
        <w:rPr>
          <w:rFonts w:hint="eastAsia"/>
          <w:kern w:val="0"/>
          <w:szCs w:val="21"/>
        </w:rPr>
        <w:t>In this talk</w:t>
      </w:r>
      <w:r w:rsidR="000F0797">
        <w:rPr>
          <w:kern w:val="0"/>
          <w:szCs w:val="21"/>
        </w:rPr>
        <w:t xml:space="preserve"> </w:t>
      </w:r>
      <w:r w:rsidRPr="00744AAC">
        <w:rPr>
          <w:rFonts w:hint="eastAsia"/>
          <w:kern w:val="0"/>
          <w:szCs w:val="21"/>
        </w:rPr>
        <w:t xml:space="preserve">we shall discuss the incompressible limit to the degenerate quantum </w:t>
      </w:r>
      <w:r>
        <w:rPr>
          <w:kern w:val="0"/>
          <w:szCs w:val="21"/>
        </w:rPr>
        <w:t xml:space="preserve">    </w:t>
      </w:r>
      <w:r w:rsidRPr="00744AAC">
        <w:rPr>
          <w:rFonts w:hint="eastAsia"/>
          <w:kern w:val="0"/>
          <w:szCs w:val="21"/>
        </w:rPr>
        <w:t>compressible Navier-Stokes equations in a periodic domain  and the whole space with general initial data.</w:t>
      </w:r>
    </w:p>
    <w:p w:rsidR="0031630D" w:rsidRDefault="0031630D" w:rsidP="00744AAC">
      <w:pPr>
        <w:ind w:left="840" w:hangingChars="400" w:hanging="840"/>
      </w:pPr>
    </w:p>
    <w:p w:rsidR="00077CDD" w:rsidRDefault="00077CDD" w:rsidP="00C22D52">
      <w:pPr>
        <w:jc w:val="center"/>
        <w:rPr>
          <w:b/>
          <w:color w:val="000000"/>
        </w:rPr>
      </w:pPr>
    </w:p>
    <w:p w:rsidR="00744AAC" w:rsidRPr="00CB1FE7" w:rsidRDefault="00CB1FE7" w:rsidP="00C22D52">
      <w:pPr>
        <w:jc w:val="center"/>
        <w:rPr>
          <w:b/>
          <w:color w:val="000000"/>
        </w:rPr>
      </w:pPr>
      <w:r w:rsidRPr="00CB1FE7">
        <w:rPr>
          <w:b/>
          <w:color w:val="000000"/>
        </w:rPr>
        <w:lastRenderedPageBreak/>
        <w:t>Behaviors of Navier-Stokes(Euler)-Fokker-Planck equations</w:t>
      </w:r>
    </w:p>
    <w:p w:rsidR="00D5196B" w:rsidRDefault="009D06E3" w:rsidP="00C22D52">
      <w:pPr>
        <w:jc w:val="center"/>
      </w:pPr>
      <w:r w:rsidRPr="00D5196B">
        <w:t>Hailiang Li</w:t>
      </w:r>
      <w:r w:rsidR="00D5196B" w:rsidRPr="00D5196B">
        <w:t xml:space="preserve"> (</w:t>
      </w:r>
      <w:r w:rsidR="00D5196B">
        <w:rPr>
          <w:rFonts w:hint="eastAsia"/>
        </w:rPr>
        <w:t>李海梁</w:t>
      </w:r>
      <w:r w:rsidR="00D5196B" w:rsidRPr="00D5196B">
        <w:t>)</w:t>
      </w:r>
    </w:p>
    <w:p w:rsidR="009D06E3" w:rsidRDefault="009D06E3" w:rsidP="00C22D52">
      <w:pPr>
        <w:jc w:val="center"/>
      </w:pPr>
      <w:r>
        <w:t>Capital Normal</w:t>
      </w:r>
      <w:r w:rsidRPr="00C81BD5">
        <w:t xml:space="preserve"> University</w:t>
      </w:r>
    </w:p>
    <w:p w:rsidR="000F0797" w:rsidRDefault="0031630D" w:rsidP="000F0797">
      <w:pPr>
        <w:jc w:val="center"/>
        <w:rPr>
          <w:color w:val="000000"/>
          <w:szCs w:val="21"/>
        </w:rPr>
      </w:pPr>
      <w:r>
        <w:rPr>
          <w:i/>
          <w:iCs/>
          <w:color w:val="000000"/>
          <w:szCs w:val="21"/>
        </w:rPr>
        <w:t>E-mail address</w:t>
      </w:r>
      <w:r>
        <w:rPr>
          <w:color w:val="000000"/>
          <w:szCs w:val="21"/>
        </w:rPr>
        <w:t>:</w:t>
      </w:r>
      <w:r w:rsidR="000F0797" w:rsidRPr="000F0797">
        <w:rPr>
          <w:rFonts w:cs="Calibri"/>
          <w:color w:val="000000"/>
          <w:sz w:val="22"/>
        </w:rPr>
        <w:t xml:space="preserve"> </w:t>
      </w:r>
      <w:r w:rsidR="000F0797" w:rsidRPr="000F0797">
        <w:rPr>
          <w:color w:val="000000"/>
          <w:szCs w:val="21"/>
        </w:rPr>
        <w:t>hailiang_li@mail.cnu.edu.cn</w:t>
      </w:r>
    </w:p>
    <w:p w:rsidR="00077CDD" w:rsidRPr="00077CDD" w:rsidRDefault="00077CDD" w:rsidP="000F0797">
      <w:pPr>
        <w:jc w:val="center"/>
        <w:rPr>
          <w:color w:val="000000"/>
          <w:szCs w:val="21"/>
        </w:rPr>
      </w:pPr>
    </w:p>
    <w:p w:rsidR="00CB1FE7" w:rsidRDefault="00CB1FE7" w:rsidP="00CB1FE7">
      <w:pPr>
        <w:ind w:left="843" w:hangingChars="400" w:hanging="843"/>
        <w:jc w:val="both"/>
        <w:rPr>
          <w:kern w:val="0"/>
          <w:szCs w:val="21"/>
        </w:rPr>
      </w:pPr>
      <w:r>
        <w:rPr>
          <w:rFonts w:cs="宋体"/>
          <w:b/>
          <w:color w:val="000000"/>
          <w:kern w:val="0"/>
          <w:szCs w:val="21"/>
        </w:rPr>
        <w:t>Abstract:</w:t>
      </w:r>
      <w:r>
        <w:rPr>
          <w:rFonts w:cs="Calibri" w:hint="eastAsia"/>
          <w:szCs w:val="21"/>
        </w:rPr>
        <w:t xml:space="preserve"> </w:t>
      </w:r>
      <w:r w:rsidRPr="00CB1FE7">
        <w:rPr>
          <w:kern w:val="0"/>
          <w:szCs w:val="21"/>
        </w:rPr>
        <w:t>We consider the behaviors of</w:t>
      </w:r>
      <w:r>
        <w:rPr>
          <w:kern w:val="0"/>
          <w:szCs w:val="21"/>
        </w:rPr>
        <w:t xml:space="preserve"> </w:t>
      </w:r>
      <w:r w:rsidRPr="00CB1FE7">
        <w:rPr>
          <w:kern w:val="0"/>
          <w:szCs w:val="21"/>
        </w:rPr>
        <w:t>global solutions to the initial value problems for the multi-dimensional compressible</w:t>
      </w:r>
      <w:r>
        <w:rPr>
          <w:kern w:val="0"/>
          <w:szCs w:val="21"/>
        </w:rPr>
        <w:t xml:space="preserve"> </w:t>
      </w:r>
      <w:r w:rsidRPr="00CB1FE7">
        <w:rPr>
          <w:kern w:val="0"/>
          <w:szCs w:val="21"/>
        </w:rPr>
        <w:t>Navier-Stokes(Euler)-Fokker-Planck equations. It is shown that due the micro-macro coupling effects, the sound wave type propagation of this NSFP or EFP system for two-phase fluids is observed with the wave speed determined by the two-phase fluids. This phenomena can no be obsered for the pure</w:t>
      </w:r>
      <w:r>
        <w:rPr>
          <w:kern w:val="0"/>
          <w:szCs w:val="21"/>
        </w:rPr>
        <w:t xml:space="preserve"> </w:t>
      </w:r>
      <w:r w:rsidRPr="00CB1FE7">
        <w:rPr>
          <w:kern w:val="0"/>
          <w:szCs w:val="21"/>
        </w:rPr>
        <w:t>Fokker-Planck equation.</w:t>
      </w:r>
    </w:p>
    <w:p w:rsidR="0031630D" w:rsidRPr="00CB1FE7" w:rsidRDefault="0031630D" w:rsidP="0031630D">
      <w:pPr>
        <w:jc w:val="center"/>
        <w:rPr>
          <w:color w:val="000000"/>
          <w:szCs w:val="21"/>
        </w:rPr>
      </w:pPr>
    </w:p>
    <w:p w:rsidR="00E61FB9" w:rsidRDefault="00E61FB9" w:rsidP="00262926">
      <w:pPr>
        <w:jc w:val="center"/>
        <w:rPr>
          <w:b/>
          <w:bCs/>
        </w:rPr>
      </w:pPr>
    </w:p>
    <w:p w:rsidR="00262926" w:rsidRDefault="00262926" w:rsidP="00262926">
      <w:pPr>
        <w:jc w:val="center"/>
        <w:rPr>
          <w:b/>
          <w:color w:val="000000"/>
        </w:rPr>
      </w:pPr>
      <w:r w:rsidRPr="005B1C6F">
        <w:rPr>
          <w:b/>
          <w:bCs/>
        </w:rPr>
        <w:t>Small Alfven number limit of the compressible magnetohydrodynamic equations</w:t>
      </w:r>
    </w:p>
    <w:p w:rsidR="00D5196B" w:rsidRDefault="009D06E3" w:rsidP="009D06E3">
      <w:pPr>
        <w:jc w:val="center"/>
      </w:pPr>
      <w:r w:rsidRPr="00D5196B">
        <w:rPr>
          <w:rFonts w:hint="eastAsia"/>
        </w:rPr>
        <w:t>Q</w:t>
      </w:r>
      <w:r w:rsidRPr="00D5196B">
        <w:t>iangchang Ju</w:t>
      </w:r>
      <w:r w:rsidR="00D5196B">
        <w:t xml:space="preserve"> (</w:t>
      </w:r>
      <w:r w:rsidR="00D5196B">
        <w:rPr>
          <w:rFonts w:hint="eastAsia"/>
        </w:rPr>
        <w:t>琚强昌</w:t>
      </w:r>
      <w:r w:rsidR="00D5196B">
        <w:t>)</w:t>
      </w:r>
    </w:p>
    <w:p w:rsidR="009D06E3" w:rsidRDefault="009D06E3" w:rsidP="009D06E3">
      <w:pPr>
        <w:jc w:val="center"/>
      </w:pPr>
      <w:r w:rsidRPr="00A267BC">
        <w:t>Institute</w:t>
      </w:r>
      <w:r>
        <w:t xml:space="preserve"> </w:t>
      </w:r>
      <w:r w:rsidRPr="00A267BC">
        <w:t>of Applied Physics and Computational Mathematics</w:t>
      </w:r>
    </w:p>
    <w:p w:rsidR="0031630D" w:rsidRDefault="0031630D" w:rsidP="0031630D">
      <w:pPr>
        <w:jc w:val="center"/>
        <w:rPr>
          <w:color w:val="000000"/>
          <w:szCs w:val="21"/>
        </w:rPr>
      </w:pPr>
      <w:r>
        <w:rPr>
          <w:i/>
          <w:iCs/>
          <w:color w:val="000000"/>
          <w:szCs w:val="21"/>
        </w:rPr>
        <w:t>E-mail address</w:t>
      </w:r>
      <w:r>
        <w:rPr>
          <w:color w:val="000000"/>
          <w:szCs w:val="21"/>
        </w:rPr>
        <w:t>:</w:t>
      </w:r>
      <w:r w:rsidR="00D50005" w:rsidRPr="00D50005">
        <w:rPr>
          <w:rFonts w:ascii="Verdana" w:hAnsi="Verdana"/>
          <w:color w:val="555555"/>
          <w:sz w:val="18"/>
          <w:szCs w:val="18"/>
          <w:shd w:val="clear" w:color="auto" w:fill="FFFFFF"/>
        </w:rPr>
        <w:t xml:space="preserve"> </w:t>
      </w:r>
      <w:r w:rsidR="00D50005" w:rsidRPr="00D50005">
        <w:rPr>
          <w:color w:val="000000"/>
          <w:szCs w:val="21"/>
        </w:rPr>
        <w:t>ju_qiangchang@iapcm.ac.cn</w:t>
      </w:r>
    </w:p>
    <w:p w:rsidR="00077CDD" w:rsidRPr="00077CDD" w:rsidRDefault="00077CDD" w:rsidP="0031630D">
      <w:pPr>
        <w:jc w:val="center"/>
        <w:rPr>
          <w:color w:val="000000"/>
          <w:szCs w:val="21"/>
        </w:rPr>
      </w:pPr>
    </w:p>
    <w:p w:rsidR="005B1C6F" w:rsidRPr="00050954" w:rsidRDefault="005B1C6F" w:rsidP="00050954">
      <w:pPr>
        <w:ind w:leftChars="-405" w:left="750" w:hangingChars="800" w:hanging="1600"/>
        <w:jc w:val="both"/>
        <w:rPr>
          <w:b/>
          <w:bCs/>
        </w:rPr>
      </w:pPr>
      <w:r>
        <w:rPr>
          <w:rFonts w:ascii="Helvetica" w:hAnsi="Helvetica" w:cs="Helvetica"/>
          <w:color w:val="26282A"/>
          <w:sz w:val="20"/>
          <w:szCs w:val="20"/>
          <w:shd w:val="clear" w:color="auto" w:fill="FFFFFF"/>
        </w:rPr>
        <w:t xml:space="preserve"> </w:t>
      </w:r>
      <w:r w:rsidR="00050954">
        <w:rPr>
          <w:rFonts w:ascii="Helvetica" w:hAnsi="Helvetica" w:cs="Helvetica"/>
          <w:color w:val="26282A"/>
          <w:sz w:val="20"/>
          <w:szCs w:val="20"/>
          <w:shd w:val="clear" w:color="auto" w:fill="FFFFFF"/>
        </w:rPr>
        <w:t xml:space="preserve">       </w:t>
      </w:r>
      <w:r w:rsidRPr="005B1C6F">
        <w:rPr>
          <w:rFonts w:cs="Arial"/>
          <w:b/>
          <w:color w:val="000000"/>
          <w:szCs w:val="21"/>
        </w:rPr>
        <w:t>Abstract</w:t>
      </w:r>
      <w:r w:rsidRPr="005B1C6F">
        <w:rPr>
          <w:rFonts w:cs="Arial"/>
          <w:b/>
          <w:color w:val="000000"/>
          <w:szCs w:val="21"/>
        </w:rPr>
        <w:t>：</w:t>
      </w:r>
      <w:r w:rsidR="00196382" w:rsidRPr="005B1C6F">
        <w:rPr>
          <w:szCs w:val="21"/>
        </w:rPr>
        <w:t>Even though much progress has been made in proving the singular limits of</w:t>
      </w:r>
      <w:r w:rsidR="00050954">
        <w:rPr>
          <w:rFonts w:hint="eastAsia"/>
          <w:b/>
          <w:bCs/>
        </w:rPr>
        <w:t xml:space="preserve"> </w:t>
      </w:r>
      <w:r w:rsidRPr="005B1C6F">
        <w:rPr>
          <w:szCs w:val="21"/>
        </w:rPr>
        <w:t xml:space="preserve">quasi-linear   </w:t>
      </w:r>
      <w:r>
        <w:rPr>
          <w:szCs w:val="21"/>
        </w:rPr>
        <w:t xml:space="preserve"> </w:t>
      </w:r>
      <w:r w:rsidRPr="005B1C6F">
        <w:rPr>
          <w:szCs w:val="21"/>
        </w:rPr>
        <w:t>hyperbolic system with small parameters since the classical work by Klainerman and Majda , there are no rigorous proofs for small Alfv\'{e}n number limit of the compressible magnetohydrodynamic flows except the work by Browning and Kreiss under unnatural initial conditions. In this talk, some recent studies on small Alfven number limit of the compressible magnetohydrodynamic equations will be presented under appropriate conditions.</w:t>
      </w:r>
    </w:p>
    <w:p w:rsidR="005B1C6F" w:rsidRDefault="005B1C6F" w:rsidP="009D06E3">
      <w:pPr>
        <w:jc w:val="center"/>
        <w:rPr>
          <w:b/>
          <w:color w:val="000000"/>
        </w:rPr>
      </w:pPr>
    </w:p>
    <w:p w:rsidR="005B1C6F" w:rsidRDefault="005B1C6F" w:rsidP="009D06E3">
      <w:pPr>
        <w:jc w:val="center"/>
        <w:rPr>
          <w:b/>
          <w:color w:val="000000"/>
        </w:rPr>
      </w:pPr>
    </w:p>
    <w:p w:rsidR="005B1C6F" w:rsidRDefault="00D50005" w:rsidP="009D06E3">
      <w:pPr>
        <w:jc w:val="center"/>
        <w:rPr>
          <w:b/>
          <w:color w:val="000000"/>
        </w:rPr>
      </w:pPr>
      <w:r w:rsidRPr="00D50005">
        <w:rPr>
          <w:rFonts w:hint="eastAsia"/>
          <w:b/>
          <w:color w:val="000000"/>
        </w:rPr>
        <w:t>Quasineutral Limit of Drift-diffusion Models for Semiconductors and the Related Models</w:t>
      </w:r>
    </w:p>
    <w:p w:rsidR="00291BBF" w:rsidRDefault="009D06E3" w:rsidP="00C22D52">
      <w:pPr>
        <w:jc w:val="center"/>
      </w:pPr>
      <w:r w:rsidRPr="00291BBF">
        <w:t>Shu Wang</w:t>
      </w:r>
      <w:r w:rsidRPr="00291BBF">
        <w:rPr>
          <w:rFonts w:hint="eastAsia"/>
        </w:rPr>
        <w:t xml:space="preserve"> </w:t>
      </w:r>
      <w:r w:rsidR="00291BBF">
        <w:rPr>
          <w:rFonts w:hint="eastAsia"/>
        </w:rPr>
        <w:t>(</w:t>
      </w:r>
      <w:r w:rsidR="00291BBF">
        <w:rPr>
          <w:rFonts w:hint="eastAsia"/>
        </w:rPr>
        <w:t>王术</w:t>
      </w:r>
      <w:r w:rsidR="00291BBF">
        <w:t>)</w:t>
      </w:r>
    </w:p>
    <w:p w:rsidR="009D06E3" w:rsidRDefault="009D06E3" w:rsidP="00C22D52">
      <w:pPr>
        <w:jc w:val="center"/>
      </w:pPr>
      <w:r>
        <w:rPr>
          <w:rFonts w:hint="eastAsia"/>
          <w:bCs/>
          <w:szCs w:val="21"/>
        </w:rPr>
        <w:t xml:space="preserve"> </w:t>
      </w:r>
      <w:r w:rsidRPr="00C81BD5">
        <w:t>Beijing University of Technology</w:t>
      </w:r>
    </w:p>
    <w:p w:rsidR="0031630D" w:rsidRDefault="0031630D" w:rsidP="0031630D">
      <w:pPr>
        <w:jc w:val="center"/>
        <w:rPr>
          <w:color w:val="000000"/>
          <w:szCs w:val="21"/>
        </w:rPr>
      </w:pPr>
      <w:r>
        <w:rPr>
          <w:i/>
          <w:iCs/>
          <w:color w:val="000000"/>
          <w:szCs w:val="21"/>
        </w:rPr>
        <w:t>E-mail address</w:t>
      </w:r>
      <w:r>
        <w:rPr>
          <w:color w:val="000000"/>
          <w:szCs w:val="21"/>
        </w:rPr>
        <w:t>:</w:t>
      </w:r>
      <w:r w:rsidR="00D50005" w:rsidRPr="00D50005">
        <w:rPr>
          <w:rFonts w:ascii="Verdana" w:hAnsi="Verdana"/>
          <w:color w:val="555555"/>
          <w:sz w:val="18"/>
          <w:szCs w:val="18"/>
          <w:shd w:val="clear" w:color="auto" w:fill="FFFFFF"/>
        </w:rPr>
        <w:t xml:space="preserve"> </w:t>
      </w:r>
      <w:r w:rsidR="00D50005" w:rsidRPr="00D50005">
        <w:rPr>
          <w:color w:val="000000"/>
          <w:szCs w:val="21"/>
        </w:rPr>
        <w:t>wangshu@bjut.edu.cn</w:t>
      </w:r>
    </w:p>
    <w:p w:rsidR="00077CDD" w:rsidRPr="00077CDD" w:rsidRDefault="00077CDD" w:rsidP="0031630D">
      <w:pPr>
        <w:jc w:val="center"/>
        <w:rPr>
          <w:color w:val="000000"/>
          <w:szCs w:val="21"/>
        </w:rPr>
      </w:pPr>
    </w:p>
    <w:p w:rsidR="00077CDD" w:rsidRDefault="00D50005" w:rsidP="005F3137">
      <w:pPr>
        <w:ind w:left="843" w:hangingChars="400" w:hanging="843"/>
        <w:jc w:val="both"/>
      </w:pPr>
      <w:r w:rsidRPr="00D50005">
        <w:rPr>
          <w:rFonts w:hint="eastAsia"/>
          <w:b/>
          <w:bCs/>
        </w:rPr>
        <w:t>Abstract:</w:t>
      </w:r>
      <w:r>
        <w:t xml:space="preserve"> </w:t>
      </w:r>
      <w:r w:rsidRPr="00D50005">
        <w:rPr>
          <w:rFonts w:hint="eastAsia"/>
        </w:rPr>
        <w:t>In this talk I will discuss quasineutral limit of Drift-diffusion models for semiconductors and the related models. Quasineutrality assumption is one basic physical assumption,raised by W. Van Roosbroeck (Bell System Tech. J., 1950). I will talk some mathematical theory of quasineutrality for semiconductor and plasma. Some rigorous convergence results on structure stability are reviewed and some new results obtained recently will be given.</w:t>
      </w:r>
    </w:p>
    <w:p w:rsidR="005F3137" w:rsidRDefault="005F3137" w:rsidP="005F3137">
      <w:pPr>
        <w:ind w:left="840" w:hangingChars="400" w:hanging="840"/>
        <w:jc w:val="both"/>
      </w:pPr>
    </w:p>
    <w:p w:rsidR="005F3137" w:rsidRDefault="005F3137" w:rsidP="005F3137">
      <w:pPr>
        <w:ind w:left="840" w:hangingChars="400" w:hanging="840"/>
        <w:jc w:val="both"/>
      </w:pPr>
    </w:p>
    <w:p w:rsidR="006067E8" w:rsidRDefault="006067E8" w:rsidP="006067E8">
      <w:pPr>
        <w:jc w:val="center"/>
      </w:pPr>
      <w:r w:rsidRPr="006067E8">
        <w:rPr>
          <w:b/>
          <w:bCs/>
        </w:rPr>
        <w:t>Stability of boundary layers for Navier-Stokes</w:t>
      </w:r>
      <w:r>
        <w:rPr>
          <w:b/>
          <w:bCs/>
        </w:rPr>
        <w:t xml:space="preserve"> </w:t>
      </w:r>
      <w:r w:rsidRPr="006067E8">
        <w:rPr>
          <w:b/>
          <w:bCs/>
        </w:rPr>
        <w:t>Poisson system in half-space</w:t>
      </w:r>
    </w:p>
    <w:p w:rsidR="00107FFC" w:rsidRPr="00107FFC" w:rsidRDefault="009D06E3" w:rsidP="00C22D52">
      <w:pPr>
        <w:jc w:val="center"/>
      </w:pPr>
      <w:r w:rsidRPr="00107FFC">
        <w:t>Xin Xu</w:t>
      </w:r>
      <w:r w:rsidRPr="00107FFC">
        <w:rPr>
          <w:rFonts w:hint="eastAsia"/>
        </w:rPr>
        <w:t xml:space="preserve"> </w:t>
      </w:r>
      <w:r w:rsidR="00107FFC">
        <w:rPr>
          <w:rFonts w:hint="eastAsia"/>
        </w:rPr>
        <w:t>(</w:t>
      </w:r>
      <w:r w:rsidR="00107FFC">
        <w:rPr>
          <w:rFonts w:hint="eastAsia"/>
        </w:rPr>
        <w:t>徐鑫</w:t>
      </w:r>
      <w:r w:rsidR="00107FFC">
        <w:t>)</w:t>
      </w:r>
      <w:r w:rsidRPr="00107FFC">
        <w:t xml:space="preserve"> </w:t>
      </w:r>
    </w:p>
    <w:p w:rsidR="009D06E3" w:rsidRDefault="009D06E3" w:rsidP="00C22D52">
      <w:pPr>
        <w:jc w:val="center"/>
      </w:pPr>
      <w:r w:rsidRPr="00C81BD5">
        <w:t>Institute of Applied Physics and Computational Mathematics</w:t>
      </w:r>
    </w:p>
    <w:p w:rsidR="006067E8" w:rsidRDefault="006067E8" w:rsidP="006067E8">
      <w:pPr>
        <w:jc w:val="center"/>
        <w:rPr>
          <w:bCs/>
          <w:szCs w:val="21"/>
        </w:rPr>
      </w:pPr>
      <w:r>
        <w:rPr>
          <w:i/>
          <w:iCs/>
          <w:color w:val="000000"/>
          <w:szCs w:val="21"/>
        </w:rPr>
        <w:t>E-mail address</w:t>
      </w:r>
      <w:r>
        <w:rPr>
          <w:color w:val="000000"/>
          <w:szCs w:val="21"/>
        </w:rPr>
        <w:t>:</w:t>
      </w:r>
      <w:r w:rsidRPr="001E7090">
        <w:rPr>
          <w:bCs/>
          <w:szCs w:val="21"/>
        </w:rPr>
        <w:t xml:space="preserve"> </w:t>
      </w:r>
      <w:r w:rsidRPr="006067E8">
        <w:rPr>
          <w:bCs/>
          <w:szCs w:val="21"/>
        </w:rPr>
        <w:t>xuxinaboy@126.com</w:t>
      </w:r>
    </w:p>
    <w:p w:rsidR="00077CDD" w:rsidRPr="00077CDD" w:rsidRDefault="00077CDD" w:rsidP="006067E8">
      <w:pPr>
        <w:jc w:val="center"/>
        <w:rPr>
          <w:bCs/>
          <w:szCs w:val="21"/>
        </w:rPr>
      </w:pPr>
    </w:p>
    <w:p w:rsidR="003B2A93" w:rsidRPr="00D50005" w:rsidRDefault="003B2A93" w:rsidP="003B2A93">
      <w:pPr>
        <w:ind w:left="843" w:hangingChars="400" w:hanging="843"/>
        <w:jc w:val="both"/>
      </w:pPr>
      <w:r w:rsidRPr="00D50005">
        <w:rPr>
          <w:rFonts w:hint="eastAsia"/>
          <w:b/>
          <w:bCs/>
        </w:rPr>
        <w:t>Abstract:</w:t>
      </w:r>
      <w:r>
        <w:t xml:space="preserve"> </w:t>
      </w:r>
      <w:r w:rsidRPr="003B2A93">
        <w:t>We are concerned with the</w:t>
      </w:r>
      <w:r w:rsidR="00952AF6">
        <w:t xml:space="preserve"> </w:t>
      </w:r>
      <w:r w:rsidRPr="003B2A93">
        <w:t>quasi-neutral and zero-viscosity</w:t>
      </w:r>
      <w:r>
        <w:t xml:space="preserve"> </w:t>
      </w:r>
      <w:r w:rsidRPr="003B2A93">
        <w:t>limits of Navier-Stokes-Poisson equations in the half-space. By means</w:t>
      </w:r>
      <w:r>
        <w:t xml:space="preserve"> </w:t>
      </w:r>
      <w:r w:rsidRPr="003B2A93">
        <w:t>of asymptotic analysis with multiple scales,we construct an approximate solution of the Navier-Stokes-Poisson equations, and establish the</w:t>
      </w:r>
      <w:r>
        <w:t xml:space="preserve"> </w:t>
      </w:r>
      <w:r w:rsidRPr="003B2A93">
        <w:t>stability of the boundary layer approximations by conormal energy estimate.</w:t>
      </w:r>
    </w:p>
    <w:p w:rsidR="003B2A93" w:rsidRPr="003B2A93" w:rsidRDefault="003B2A93" w:rsidP="003B2A93">
      <w:pPr>
        <w:adjustRightInd w:val="0"/>
        <w:snapToGrid w:val="0"/>
        <w:spacing w:line="360" w:lineRule="auto"/>
        <w:ind w:left="211" w:hangingChars="100" w:hanging="211"/>
        <w:rPr>
          <w:rFonts w:cs="Arial"/>
          <w:b/>
          <w:color w:val="000000"/>
          <w:szCs w:val="21"/>
        </w:rPr>
      </w:pPr>
    </w:p>
    <w:p w:rsidR="00C20927" w:rsidRDefault="00C20927"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077CDD" w:rsidRDefault="00077CDD" w:rsidP="003322B6">
      <w:pPr>
        <w:adjustRightInd w:val="0"/>
        <w:snapToGrid w:val="0"/>
        <w:spacing w:line="360" w:lineRule="auto"/>
        <w:jc w:val="both"/>
        <w:rPr>
          <w:b/>
          <w:sz w:val="30"/>
          <w:szCs w:val="30"/>
        </w:rPr>
      </w:pPr>
    </w:p>
    <w:p w:rsidR="00F03F57" w:rsidRDefault="00F03F57" w:rsidP="003322B6">
      <w:pPr>
        <w:adjustRightInd w:val="0"/>
        <w:snapToGrid w:val="0"/>
        <w:spacing w:line="360" w:lineRule="auto"/>
        <w:jc w:val="both"/>
        <w:rPr>
          <w:rFonts w:ascii="Times New Roman" w:eastAsia="楷体" w:hAnsi="Times New Roman"/>
          <w:b/>
          <w:color w:val="424242"/>
          <w:kern w:val="0"/>
          <w:sz w:val="26"/>
          <w:szCs w:val="26"/>
        </w:rPr>
      </w:pPr>
    </w:p>
    <w:p w:rsidR="00787700" w:rsidRDefault="00787700" w:rsidP="003322B6">
      <w:pPr>
        <w:adjustRightInd w:val="0"/>
        <w:snapToGrid w:val="0"/>
        <w:spacing w:line="360" w:lineRule="auto"/>
        <w:jc w:val="both"/>
        <w:rPr>
          <w:rFonts w:ascii="Times New Roman" w:eastAsia="楷体" w:hAnsi="Times New Roman"/>
          <w:b/>
          <w:color w:val="424242"/>
          <w:kern w:val="0"/>
          <w:sz w:val="26"/>
          <w:szCs w:val="26"/>
        </w:rPr>
      </w:pPr>
    </w:p>
    <w:p w:rsidR="00787700" w:rsidRDefault="00787700" w:rsidP="003322B6">
      <w:pPr>
        <w:adjustRightInd w:val="0"/>
        <w:snapToGrid w:val="0"/>
        <w:spacing w:line="360" w:lineRule="auto"/>
        <w:jc w:val="both"/>
        <w:rPr>
          <w:rFonts w:ascii="Times New Roman" w:eastAsia="楷体" w:hAnsi="Times New Roman"/>
          <w:b/>
          <w:color w:val="424242"/>
          <w:kern w:val="0"/>
          <w:sz w:val="26"/>
          <w:szCs w:val="26"/>
        </w:rPr>
      </w:pPr>
    </w:p>
    <w:p w:rsidR="003322B6" w:rsidRDefault="003322B6" w:rsidP="003322B6">
      <w:pPr>
        <w:adjustRightInd w:val="0"/>
        <w:snapToGrid w:val="0"/>
        <w:spacing w:line="360" w:lineRule="auto"/>
        <w:jc w:val="both"/>
        <w:rPr>
          <w:rFonts w:ascii="楷体" w:eastAsia="楷体" w:hAnsi="楷体" w:cs="楷体"/>
          <w:b/>
          <w:color w:val="424242"/>
          <w:kern w:val="0"/>
          <w:sz w:val="28"/>
          <w:szCs w:val="28"/>
        </w:rPr>
      </w:pPr>
      <w:r>
        <w:rPr>
          <w:rFonts w:ascii="Times New Roman" w:eastAsia="楷体" w:hAnsi="Times New Roman"/>
          <w:b/>
          <w:color w:val="424242"/>
          <w:kern w:val="0"/>
          <w:sz w:val="26"/>
          <w:szCs w:val="26"/>
        </w:rPr>
        <w:lastRenderedPageBreak/>
        <w:t>Local Information about lodging, lecture hall :</w:t>
      </w:r>
    </w:p>
    <w:p w:rsidR="003322B6" w:rsidRDefault="003322B6" w:rsidP="003322B6">
      <w:pPr>
        <w:adjustRightInd w:val="0"/>
        <w:snapToGrid w:val="0"/>
        <w:spacing w:line="360" w:lineRule="auto"/>
        <w:jc w:val="both"/>
        <w:rPr>
          <w:rFonts w:ascii="楷体" w:eastAsia="楷体" w:hAnsi="楷体" w:cs="楷体"/>
          <w:b/>
          <w:color w:val="424242"/>
          <w:kern w:val="0"/>
          <w:sz w:val="28"/>
          <w:szCs w:val="28"/>
        </w:rPr>
      </w:pPr>
      <w:r>
        <w:rPr>
          <w:rFonts w:ascii="楷体" w:eastAsia="楷体" w:hAnsi="楷体" w:cs="楷体" w:hint="eastAsia"/>
          <w:b/>
          <w:color w:val="424242"/>
          <w:kern w:val="0"/>
          <w:sz w:val="28"/>
          <w:szCs w:val="28"/>
        </w:rPr>
        <w:t>当地信息（住宿、会议地点）：</w:t>
      </w:r>
    </w:p>
    <w:p w:rsidR="003322B6" w:rsidRPr="001E353B" w:rsidRDefault="003322B6" w:rsidP="003322B6">
      <w:pPr>
        <w:numPr>
          <w:ilvl w:val="0"/>
          <w:numId w:val="4"/>
        </w:numPr>
        <w:adjustRightInd w:val="0"/>
        <w:snapToGrid w:val="0"/>
        <w:jc w:val="both"/>
        <w:rPr>
          <w:rFonts w:asciiTheme="minorHAnsi" w:hAnsiTheme="minorHAnsi"/>
          <w:b/>
          <w:bCs/>
          <w:szCs w:val="21"/>
          <w:shd w:val="clear" w:color="auto" w:fill="FFFFFF" w:themeFill="background1"/>
        </w:rPr>
      </w:pPr>
      <w:r w:rsidRPr="001E353B">
        <w:rPr>
          <w:rFonts w:asciiTheme="minorHAnsi" w:hAnsiTheme="minorHAnsi"/>
          <w:b/>
          <w:bCs/>
          <w:sz w:val="22"/>
          <w:szCs w:val="21"/>
          <w:shd w:val="clear" w:color="auto" w:fill="FFFFFF" w:themeFill="background1"/>
        </w:rPr>
        <w:t>Lodging for</w:t>
      </w:r>
      <w:r w:rsidR="00244B67">
        <w:rPr>
          <w:rFonts w:asciiTheme="minorHAnsi" w:hAnsiTheme="minorHAnsi"/>
          <w:b/>
          <w:bCs/>
          <w:sz w:val="22"/>
          <w:szCs w:val="21"/>
          <w:shd w:val="clear" w:color="auto" w:fill="FFFFFF" w:themeFill="background1"/>
        </w:rPr>
        <w:t xml:space="preserve"> non-local</w:t>
      </w:r>
      <w:r w:rsidRPr="001E353B">
        <w:rPr>
          <w:rFonts w:asciiTheme="minorHAnsi" w:hAnsiTheme="minorHAnsi"/>
          <w:b/>
          <w:bCs/>
          <w:sz w:val="22"/>
          <w:szCs w:val="21"/>
          <w:shd w:val="clear" w:color="auto" w:fill="FFFFFF" w:themeFill="background1"/>
        </w:rPr>
        <w:t xml:space="preserve"> speakers: </w:t>
      </w:r>
      <w:r w:rsidRPr="001E353B">
        <w:rPr>
          <w:rFonts w:asciiTheme="minorHAnsi" w:hAnsiTheme="minorHAnsi" w:cs="宋体"/>
          <w:b/>
          <w:kern w:val="0"/>
          <w:sz w:val="22"/>
          <w:szCs w:val="21"/>
          <w:shd w:val="clear" w:color="auto" w:fill="FFFFFF" w:themeFill="background1"/>
        </w:rPr>
        <w:t xml:space="preserve"> </w:t>
      </w:r>
      <w:r w:rsidRPr="001E353B">
        <w:rPr>
          <w:rFonts w:asciiTheme="minorHAnsi" w:hAnsiTheme="minorHAnsi"/>
          <w:sz w:val="22"/>
          <w:szCs w:val="21"/>
          <w:shd w:val="clear" w:color="auto" w:fill="FFFFFF" w:themeFill="background1"/>
        </w:rPr>
        <w:t xml:space="preserve">Yanshan Hotel, #38 Zhongguanchun Street, Haidian District, Opposite the east gate of </w:t>
      </w:r>
      <w:r w:rsidR="004A07A0">
        <w:rPr>
          <w:rFonts w:asciiTheme="minorHAnsi" w:hAnsiTheme="minorHAnsi"/>
          <w:sz w:val="22"/>
          <w:szCs w:val="21"/>
          <w:shd w:val="clear" w:color="auto" w:fill="FFFFFF" w:themeFill="background1"/>
        </w:rPr>
        <w:t>R</w:t>
      </w:r>
      <w:r w:rsidRPr="001E353B">
        <w:rPr>
          <w:rFonts w:asciiTheme="minorHAnsi" w:hAnsiTheme="minorHAnsi"/>
          <w:sz w:val="22"/>
          <w:szCs w:val="21"/>
          <w:shd w:val="clear" w:color="auto" w:fill="FFFFFF" w:themeFill="background1"/>
        </w:rPr>
        <w:t xml:space="preserve">enmin </w:t>
      </w:r>
      <w:r w:rsidR="004A07A0">
        <w:rPr>
          <w:rFonts w:asciiTheme="minorHAnsi" w:hAnsiTheme="minorHAnsi"/>
          <w:sz w:val="22"/>
          <w:szCs w:val="21"/>
          <w:shd w:val="clear" w:color="auto" w:fill="FFFFFF" w:themeFill="background1"/>
        </w:rPr>
        <w:t>U</w:t>
      </w:r>
      <w:r w:rsidRPr="001E353B">
        <w:rPr>
          <w:rFonts w:asciiTheme="minorHAnsi" w:hAnsiTheme="minorHAnsi"/>
          <w:sz w:val="22"/>
          <w:szCs w:val="21"/>
          <w:shd w:val="clear" w:color="auto" w:fill="FFFFFF" w:themeFill="background1"/>
        </w:rPr>
        <w:t xml:space="preserve">niversity, next to the </w:t>
      </w:r>
      <w:r w:rsidR="004A07A0">
        <w:rPr>
          <w:rFonts w:asciiTheme="minorHAnsi" w:hAnsiTheme="minorHAnsi"/>
          <w:sz w:val="22"/>
          <w:szCs w:val="21"/>
          <w:shd w:val="clear" w:color="auto" w:fill="FFFFFF" w:themeFill="background1"/>
        </w:rPr>
        <w:t>C</w:t>
      </w:r>
      <w:r w:rsidRPr="001E353B">
        <w:rPr>
          <w:rFonts w:asciiTheme="minorHAnsi" w:hAnsiTheme="minorHAnsi"/>
          <w:sz w:val="22"/>
          <w:szCs w:val="21"/>
          <w:shd w:val="clear" w:color="auto" w:fill="FFFFFF" w:themeFill="background1"/>
        </w:rPr>
        <w:t xml:space="preserve">ontemporary </w:t>
      </w:r>
      <w:r w:rsidR="004A07A0">
        <w:rPr>
          <w:rFonts w:asciiTheme="minorHAnsi" w:hAnsiTheme="minorHAnsi"/>
          <w:sz w:val="22"/>
          <w:szCs w:val="21"/>
          <w:shd w:val="clear" w:color="auto" w:fill="FFFFFF" w:themeFill="background1"/>
        </w:rPr>
        <w:t>M</w:t>
      </w:r>
      <w:r w:rsidRPr="001E353B">
        <w:rPr>
          <w:rFonts w:asciiTheme="minorHAnsi" w:hAnsiTheme="minorHAnsi"/>
          <w:sz w:val="22"/>
          <w:szCs w:val="21"/>
          <w:shd w:val="clear" w:color="auto" w:fill="FFFFFF" w:themeFill="background1"/>
        </w:rPr>
        <w:t>all.</w:t>
      </w:r>
    </w:p>
    <w:p w:rsidR="003322B6" w:rsidRPr="007C64AB" w:rsidRDefault="003322B6" w:rsidP="003322B6">
      <w:pPr>
        <w:ind w:firstLineChars="100" w:firstLine="180"/>
        <w:rPr>
          <w:rFonts w:asciiTheme="minorHAnsi" w:eastAsia="微软雅黑" w:hAnsiTheme="minorHAnsi" w:cs="Arial"/>
          <w:kern w:val="0"/>
          <w:sz w:val="18"/>
          <w:szCs w:val="18"/>
        </w:rPr>
      </w:pPr>
      <w:r w:rsidRPr="007C64AB">
        <w:rPr>
          <w:rFonts w:asciiTheme="minorHAnsi" w:eastAsia="微软雅黑" w:hAnsiTheme="minorHAnsi" w:cs="Arial" w:hint="eastAsia"/>
          <w:kern w:val="0"/>
          <w:sz w:val="18"/>
          <w:szCs w:val="18"/>
        </w:rPr>
        <w:t>住宿地点</w:t>
      </w:r>
      <w:r w:rsidRPr="007C64AB">
        <w:rPr>
          <w:rFonts w:asciiTheme="minorHAnsi" w:eastAsia="微软雅黑" w:hAnsiTheme="minorHAnsi" w:cs="Arial"/>
          <w:kern w:val="0"/>
          <w:sz w:val="18"/>
          <w:szCs w:val="18"/>
        </w:rPr>
        <w:t xml:space="preserve">:  </w:t>
      </w:r>
      <w:r w:rsidRPr="007C64AB">
        <w:rPr>
          <w:rFonts w:asciiTheme="minorHAnsi" w:eastAsia="微软雅黑" w:hAnsiTheme="minorHAnsi" w:cs="Arial"/>
          <w:kern w:val="0"/>
          <w:sz w:val="18"/>
          <w:szCs w:val="18"/>
        </w:rPr>
        <w:t>北京市海淀区中关村大街甲</w:t>
      </w:r>
      <w:r w:rsidRPr="007C64AB">
        <w:rPr>
          <w:rFonts w:asciiTheme="minorHAnsi" w:eastAsia="微软雅黑" w:hAnsiTheme="minorHAnsi" w:cs="Arial"/>
          <w:kern w:val="0"/>
          <w:sz w:val="18"/>
          <w:szCs w:val="18"/>
        </w:rPr>
        <w:t xml:space="preserve"> 38 </w:t>
      </w:r>
      <w:r w:rsidRPr="007C64AB">
        <w:rPr>
          <w:rFonts w:asciiTheme="minorHAnsi" w:eastAsia="微软雅黑" w:hAnsiTheme="minorHAnsi" w:cs="Arial"/>
          <w:kern w:val="0"/>
          <w:sz w:val="18"/>
          <w:szCs w:val="18"/>
        </w:rPr>
        <w:t>号</w:t>
      </w:r>
      <w:r w:rsidRPr="007C64AB">
        <w:rPr>
          <w:rFonts w:asciiTheme="minorHAnsi" w:eastAsia="微软雅黑" w:hAnsiTheme="minorHAnsi" w:cs="Arial" w:hint="eastAsia"/>
          <w:kern w:val="0"/>
          <w:sz w:val="18"/>
          <w:szCs w:val="18"/>
        </w:rPr>
        <w:t xml:space="preserve"> </w:t>
      </w:r>
      <w:r w:rsidRPr="007C64AB">
        <w:rPr>
          <w:rFonts w:asciiTheme="minorHAnsi" w:eastAsia="微软雅黑" w:hAnsiTheme="minorHAnsi" w:cs="Arial" w:hint="eastAsia"/>
          <w:kern w:val="0"/>
          <w:sz w:val="18"/>
          <w:szCs w:val="18"/>
        </w:rPr>
        <w:t>燕山大酒店</w:t>
      </w:r>
      <w:r w:rsidRPr="007C64AB">
        <w:rPr>
          <w:rFonts w:asciiTheme="minorHAnsi" w:eastAsia="微软雅黑" w:hAnsiTheme="minorHAnsi" w:cs="Arial"/>
          <w:kern w:val="0"/>
          <w:sz w:val="18"/>
          <w:szCs w:val="18"/>
        </w:rPr>
        <w:t>（人民大学</w:t>
      </w:r>
      <w:r w:rsidRPr="007C64AB">
        <w:rPr>
          <w:rFonts w:asciiTheme="minorHAnsi" w:eastAsia="微软雅黑" w:hAnsiTheme="minorHAnsi" w:cs="Arial" w:hint="eastAsia"/>
          <w:kern w:val="0"/>
          <w:sz w:val="18"/>
          <w:szCs w:val="18"/>
        </w:rPr>
        <w:t>东门对面，</w:t>
      </w:r>
      <w:r w:rsidRPr="007C64AB">
        <w:rPr>
          <w:rFonts w:asciiTheme="minorHAnsi" w:eastAsia="微软雅黑" w:hAnsiTheme="minorHAnsi" w:cs="Arial"/>
          <w:kern w:val="0"/>
          <w:sz w:val="18"/>
          <w:szCs w:val="18"/>
        </w:rPr>
        <w:t>当代商城旁边）</w:t>
      </w:r>
      <w:r w:rsidRPr="007C64AB">
        <w:rPr>
          <w:rFonts w:asciiTheme="minorHAnsi" w:eastAsia="微软雅黑" w:hAnsiTheme="minorHAnsi" w:cs="Arial"/>
          <w:kern w:val="0"/>
          <w:sz w:val="18"/>
          <w:szCs w:val="18"/>
        </w:rPr>
        <w:t xml:space="preserve"> </w:t>
      </w:r>
    </w:p>
    <w:p w:rsidR="003322B6" w:rsidRDefault="003322B6" w:rsidP="003322B6">
      <w:pPr>
        <w:ind w:firstLineChars="100" w:firstLine="211"/>
        <w:rPr>
          <w:b/>
        </w:rPr>
      </w:pPr>
    </w:p>
    <w:p w:rsidR="003322B6" w:rsidRDefault="003322B6" w:rsidP="003322B6">
      <w:pPr>
        <w:ind w:firstLineChars="400" w:firstLine="960"/>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noProof/>
          <w:kern w:val="0"/>
          <w:sz w:val="24"/>
          <w:szCs w:val="24"/>
        </w:rPr>
        <w:drawing>
          <wp:inline distT="0" distB="0" distL="0" distR="0" wp14:anchorId="1B121519" wp14:editId="1FC028D7">
            <wp:extent cx="3205480" cy="2446020"/>
            <wp:effectExtent l="0" t="0" r="13970" b="11430"/>
            <wp:docPr id="20" name="图片 20" descr="C:\Users\lenovo\AppData\Roaming\Tencent\Users\744242510\QQ\WinTemp\RichOle\P$${B]J$H1V8DO@6L{$Z9(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lenovo\AppData\Roaming\Tencent\Users\744242510\QQ\WinTemp\RichOle\P$${B]J$H1V8DO@6L{$Z9(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205480" cy="2446020"/>
                    </a:xfrm>
                    <a:prstGeom prst="rect">
                      <a:avLst/>
                    </a:prstGeom>
                    <a:noFill/>
                    <a:ln>
                      <a:noFill/>
                    </a:ln>
                  </pic:spPr>
                </pic:pic>
              </a:graphicData>
            </a:graphic>
          </wp:inline>
        </w:drawing>
      </w:r>
    </w:p>
    <w:p w:rsidR="00DB518F" w:rsidRPr="001E353B" w:rsidRDefault="00DB518F" w:rsidP="003322B6">
      <w:pPr>
        <w:ind w:firstLineChars="400" w:firstLine="960"/>
        <w:rPr>
          <w:rFonts w:ascii="宋体" w:hAnsi="宋体" w:cs="宋体"/>
          <w:kern w:val="0"/>
          <w:sz w:val="24"/>
          <w:szCs w:val="24"/>
        </w:rPr>
      </w:pPr>
    </w:p>
    <w:p w:rsidR="003322B6" w:rsidRPr="001E353B" w:rsidRDefault="003322B6" w:rsidP="003322B6">
      <w:pPr>
        <w:pStyle w:val="2"/>
        <w:numPr>
          <w:ilvl w:val="0"/>
          <w:numId w:val="4"/>
        </w:numPr>
        <w:adjustRightInd w:val="0"/>
        <w:snapToGrid w:val="0"/>
        <w:ind w:firstLineChars="0"/>
        <w:jc w:val="both"/>
        <w:rPr>
          <w:rFonts w:asciiTheme="minorHAnsi" w:hAnsiTheme="minorHAnsi"/>
          <w:sz w:val="22"/>
          <w:szCs w:val="21"/>
          <w:shd w:val="clear" w:color="auto" w:fill="FFFFFF" w:themeFill="background1"/>
        </w:rPr>
      </w:pPr>
      <w:r w:rsidRPr="001E353B">
        <w:rPr>
          <w:rFonts w:asciiTheme="minorHAnsi" w:hAnsiTheme="minorHAnsi"/>
          <w:b/>
          <w:bCs/>
          <w:sz w:val="22"/>
          <w:szCs w:val="21"/>
          <w:shd w:val="clear" w:color="auto" w:fill="FFFFFF" w:themeFill="background1"/>
        </w:rPr>
        <w:t>Location of lecture hall:</w:t>
      </w:r>
      <w:r>
        <w:rPr>
          <w:rFonts w:asciiTheme="minorHAnsi" w:hAnsiTheme="minorHAnsi" w:cs="宋体"/>
          <w:color w:val="424242"/>
          <w:kern w:val="0"/>
          <w:szCs w:val="21"/>
        </w:rPr>
        <w:t xml:space="preserve">  </w:t>
      </w:r>
      <w:r w:rsidR="000367E7">
        <w:rPr>
          <w:rFonts w:asciiTheme="minorHAnsi" w:hAnsiTheme="minorHAnsi" w:cs="宋体" w:hint="eastAsia"/>
          <w:color w:val="424242"/>
          <w:kern w:val="0"/>
          <w:szCs w:val="21"/>
        </w:rPr>
        <w:t>Roo</w:t>
      </w:r>
      <w:r w:rsidR="000367E7">
        <w:rPr>
          <w:rFonts w:asciiTheme="minorHAnsi" w:hAnsiTheme="minorHAnsi" w:cs="宋体"/>
          <w:color w:val="424242"/>
          <w:kern w:val="0"/>
          <w:szCs w:val="21"/>
        </w:rPr>
        <w:t xml:space="preserve">m </w:t>
      </w:r>
      <w:r w:rsidRPr="001E353B">
        <w:rPr>
          <w:rFonts w:asciiTheme="minorHAnsi" w:hAnsiTheme="minorHAnsi" w:hint="eastAsia"/>
          <w:sz w:val="22"/>
          <w:szCs w:val="21"/>
          <w:shd w:val="clear" w:color="auto" w:fill="FFFFFF" w:themeFill="background1"/>
        </w:rPr>
        <w:t>0305</w:t>
      </w:r>
      <w:r w:rsidR="000367E7">
        <w:rPr>
          <w:rFonts w:asciiTheme="minorHAnsi" w:hAnsiTheme="minorHAnsi"/>
          <w:sz w:val="22"/>
          <w:szCs w:val="21"/>
          <w:shd w:val="clear" w:color="auto" w:fill="FFFFFF" w:themeFill="background1"/>
        </w:rPr>
        <w:t>,</w:t>
      </w:r>
      <w:r w:rsidRPr="001E353B">
        <w:rPr>
          <w:rFonts w:asciiTheme="minorHAnsi" w:hAnsiTheme="minorHAnsi" w:hint="eastAsia"/>
          <w:sz w:val="22"/>
          <w:szCs w:val="21"/>
          <w:shd w:val="clear" w:color="auto" w:fill="FFFFFF" w:themeFill="background1"/>
        </w:rPr>
        <w:t xml:space="preserve"> </w:t>
      </w:r>
      <w:r w:rsidR="000367E7" w:rsidRPr="001E353B">
        <w:rPr>
          <w:rFonts w:asciiTheme="minorHAnsi" w:hAnsiTheme="minorHAnsi" w:hint="eastAsia"/>
          <w:sz w:val="22"/>
          <w:szCs w:val="21"/>
          <w:shd w:val="clear" w:color="auto" w:fill="FFFFFF" w:themeFill="background1"/>
        </w:rPr>
        <w:t>M</w:t>
      </w:r>
      <w:r w:rsidR="000367E7" w:rsidRPr="001E353B">
        <w:rPr>
          <w:rFonts w:asciiTheme="minorHAnsi" w:hAnsiTheme="minorHAnsi"/>
          <w:sz w:val="22"/>
          <w:szCs w:val="21"/>
          <w:shd w:val="clear" w:color="auto" w:fill="FFFFFF" w:themeFill="background1"/>
        </w:rPr>
        <w:t>ing</w:t>
      </w:r>
      <w:r w:rsidR="000367E7">
        <w:rPr>
          <w:rFonts w:asciiTheme="minorHAnsi" w:hAnsiTheme="minorHAnsi"/>
          <w:sz w:val="22"/>
          <w:szCs w:val="21"/>
          <w:shd w:val="clear" w:color="auto" w:fill="FFFFFF" w:themeFill="background1"/>
        </w:rPr>
        <w:t xml:space="preserve"> </w:t>
      </w:r>
      <w:r w:rsidR="000367E7">
        <w:rPr>
          <w:rFonts w:asciiTheme="minorHAnsi" w:hAnsiTheme="minorHAnsi" w:hint="eastAsia"/>
          <w:sz w:val="22"/>
          <w:szCs w:val="21"/>
          <w:shd w:val="clear" w:color="auto" w:fill="FFFFFF" w:themeFill="background1"/>
        </w:rPr>
        <w:t>D</w:t>
      </w:r>
      <w:r w:rsidR="000367E7" w:rsidRPr="001E353B">
        <w:rPr>
          <w:rFonts w:asciiTheme="minorHAnsi" w:hAnsiTheme="minorHAnsi"/>
          <w:sz w:val="22"/>
          <w:szCs w:val="21"/>
          <w:shd w:val="clear" w:color="auto" w:fill="FFFFFF" w:themeFill="background1"/>
        </w:rPr>
        <w:t xml:space="preserve">e </w:t>
      </w:r>
      <w:r w:rsidRPr="001E353B">
        <w:rPr>
          <w:rFonts w:asciiTheme="minorHAnsi" w:hAnsiTheme="minorHAnsi"/>
          <w:sz w:val="22"/>
          <w:szCs w:val="21"/>
          <w:shd w:val="clear" w:color="auto" w:fill="FFFFFF" w:themeFill="background1"/>
        </w:rPr>
        <w:t xml:space="preserve">Main </w:t>
      </w:r>
      <w:r w:rsidR="000367E7">
        <w:rPr>
          <w:rFonts w:asciiTheme="minorHAnsi" w:hAnsiTheme="minorHAnsi" w:hint="eastAsia"/>
          <w:sz w:val="22"/>
          <w:szCs w:val="21"/>
          <w:shd w:val="clear" w:color="auto" w:fill="FFFFFF" w:themeFill="background1"/>
        </w:rPr>
        <w:t>B</w:t>
      </w:r>
      <w:r w:rsidRPr="001E353B">
        <w:rPr>
          <w:rFonts w:asciiTheme="minorHAnsi" w:hAnsiTheme="minorHAnsi"/>
          <w:sz w:val="22"/>
          <w:szCs w:val="21"/>
          <w:shd w:val="clear" w:color="auto" w:fill="FFFFFF" w:themeFill="background1"/>
        </w:rPr>
        <w:t>uilding</w:t>
      </w:r>
      <w:r w:rsidRPr="001E353B">
        <w:rPr>
          <w:rFonts w:asciiTheme="minorHAnsi" w:hAnsiTheme="minorHAnsi" w:hint="eastAsia"/>
          <w:sz w:val="22"/>
          <w:szCs w:val="21"/>
          <w:shd w:val="clear" w:color="auto" w:fill="FFFFFF" w:themeFill="background1"/>
        </w:rPr>
        <w:t>,</w:t>
      </w:r>
      <w:r w:rsidRPr="001E353B">
        <w:rPr>
          <w:rFonts w:asciiTheme="minorHAnsi" w:hAnsiTheme="minorHAnsi"/>
          <w:sz w:val="22"/>
          <w:szCs w:val="21"/>
          <w:shd w:val="clear" w:color="auto" w:fill="FFFFFF" w:themeFill="background1"/>
        </w:rPr>
        <w:t xml:space="preserve"> </w:t>
      </w:r>
      <w:r w:rsidRPr="001E353B">
        <w:rPr>
          <w:rFonts w:asciiTheme="minorHAnsi" w:hAnsiTheme="minorHAnsi" w:hint="eastAsia"/>
          <w:sz w:val="22"/>
          <w:szCs w:val="21"/>
          <w:shd w:val="clear" w:color="auto" w:fill="FFFFFF" w:themeFill="background1"/>
        </w:rPr>
        <w:t>Renmin University of China</w:t>
      </w:r>
      <w:r w:rsidRPr="001E353B">
        <w:rPr>
          <w:rFonts w:asciiTheme="minorHAnsi" w:hAnsiTheme="minorHAnsi"/>
          <w:sz w:val="22"/>
          <w:szCs w:val="21"/>
          <w:shd w:val="clear" w:color="auto" w:fill="FFFFFF" w:themeFill="background1"/>
        </w:rPr>
        <w:t xml:space="preserve"> </w:t>
      </w:r>
      <w:r w:rsidR="00210878">
        <w:rPr>
          <w:rFonts w:asciiTheme="minorHAnsi" w:hAnsiTheme="minorHAnsi" w:hint="eastAsia"/>
          <w:sz w:val="22"/>
          <w:szCs w:val="21"/>
          <w:shd w:val="clear" w:color="auto" w:fill="FFFFFF" w:themeFill="background1"/>
        </w:rPr>
        <w:t>（</w:t>
      </w:r>
      <w:r w:rsidRPr="001E353B">
        <w:rPr>
          <w:rFonts w:asciiTheme="minorHAnsi" w:hAnsiTheme="minorHAnsi"/>
          <w:sz w:val="22"/>
          <w:szCs w:val="21"/>
          <w:shd w:val="clear" w:color="auto" w:fill="FFFFFF" w:themeFill="background1"/>
        </w:rPr>
        <w:t>Walking into the west gate of renmin university, the first building on the left</w:t>
      </w:r>
      <w:r w:rsidR="00A85598">
        <w:rPr>
          <w:rFonts w:asciiTheme="minorHAnsi" w:hAnsiTheme="minorHAnsi"/>
          <w:sz w:val="22"/>
          <w:szCs w:val="21"/>
          <w:shd w:val="clear" w:color="auto" w:fill="FFFFFF" w:themeFill="background1"/>
        </w:rPr>
        <w:t xml:space="preserve"> </w:t>
      </w:r>
      <w:r w:rsidR="00A85598">
        <w:rPr>
          <w:rFonts w:asciiTheme="minorHAnsi" w:hAnsiTheme="minorHAnsi" w:hint="eastAsia"/>
          <w:sz w:val="22"/>
          <w:szCs w:val="21"/>
          <w:shd w:val="clear" w:color="auto" w:fill="FFFFFF" w:themeFill="background1"/>
        </w:rPr>
        <w:t>of</w:t>
      </w:r>
      <w:r w:rsidR="00A85598">
        <w:rPr>
          <w:rFonts w:asciiTheme="minorHAnsi" w:hAnsiTheme="minorHAnsi"/>
          <w:sz w:val="22"/>
          <w:szCs w:val="21"/>
          <w:shd w:val="clear" w:color="auto" w:fill="FFFFFF" w:themeFill="background1"/>
        </w:rPr>
        <w:t xml:space="preserve"> the road</w:t>
      </w:r>
      <w:r w:rsidRPr="001E353B">
        <w:rPr>
          <w:rFonts w:asciiTheme="minorHAnsi" w:hAnsiTheme="minorHAnsi"/>
          <w:sz w:val="22"/>
          <w:szCs w:val="21"/>
          <w:shd w:val="clear" w:color="auto" w:fill="FFFFFF" w:themeFill="background1"/>
        </w:rPr>
        <w:t xml:space="preserve"> is the </w:t>
      </w:r>
      <w:r w:rsidRPr="001E353B">
        <w:rPr>
          <w:rFonts w:asciiTheme="minorHAnsi" w:hAnsiTheme="minorHAnsi" w:hint="eastAsia"/>
          <w:sz w:val="22"/>
          <w:szCs w:val="21"/>
          <w:shd w:val="clear" w:color="auto" w:fill="FFFFFF" w:themeFill="background1"/>
        </w:rPr>
        <w:t>M</w:t>
      </w:r>
      <w:r w:rsidRPr="001E353B">
        <w:rPr>
          <w:rFonts w:asciiTheme="minorHAnsi" w:hAnsiTheme="minorHAnsi"/>
          <w:sz w:val="22"/>
          <w:szCs w:val="21"/>
          <w:shd w:val="clear" w:color="auto" w:fill="FFFFFF" w:themeFill="background1"/>
        </w:rPr>
        <w:t>ingde</w:t>
      </w:r>
      <w:r w:rsidR="008E03A3">
        <w:rPr>
          <w:rFonts w:asciiTheme="minorHAnsi" w:hAnsiTheme="minorHAnsi"/>
          <w:sz w:val="22"/>
          <w:szCs w:val="21"/>
          <w:shd w:val="clear" w:color="auto" w:fill="FFFFFF" w:themeFill="background1"/>
        </w:rPr>
        <w:t xml:space="preserve"> </w:t>
      </w:r>
      <w:r w:rsidR="008E03A3" w:rsidRPr="008E03A3">
        <w:rPr>
          <w:rFonts w:asciiTheme="minorHAnsi" w:hAnsiTheme="minorHAnsi"/>
          <w:sz w:val="22"/>
          <w:szCs w:val="21"/>
          <w:shd w:val="clear" w:color="auto" w:fill="FFFFFF" w:themeFill="background1"/>
        </w:rPr>
        <w:t>building</w:t>
      </w:r>
      <w:r w:rsidR="00210878">
        <w:rPr>
          <w:rFonts w:asciiTheme="minorHAnsi" w:hAnsiTheme="minorHAnsi" w:hint="eastAsia"/>
          <w:sz w:val="22"/>
          <w:szCs w:val="21"/>
          <w:shd w:val="clear" w:color="auto" w:fill="FFFFFF" w:themeFill="background1"/>
        </w:rPr>
        <w:t>）</w:t>
      </w:r>
      <w:r w:rsidRPr="001E353B">
        <w:rPr>
          <w:rFonts w:asciiTheme="minorHAnsi" w:hAnsiTheme="minorHAnsi" w:hint="eastAsia"/>
          <w:sz w:val="22"/>
          <w:szCs w:val="21"/>
          <w:shd w:val="clear" w:color="auto" w:fill="FFFFFF" w:themeFill="background1"/>
        </w:rPr>
        <w:t>.</w:t>
      </w:r>
    </w:p>
    <w:p w:rsidR="003322B6" w:rsidRPr="007C64AB" w:rsidRDefault="003322B6" w:rsidP="003322B6">
      <w:pPr>
        <w:pStyle w:val="2"/>
        <w:adjustRightInd w:val="0"/>
        <w:snapToGrid w:val="0"/>
        <w:ind w:left="360" w:firstLineChars="0" w:firstLine="0"/>
        <w:jc w:val="both"/>
        <w:rPr>
          <w:rFonts w:asciiTheme="minorHAnsi" w:eastAsia="微软雅黑" w:hAnsiTheme="minorHAnsi" w:cs="Arial"/>
          <w:kern w:val="0"/>
          <w:sz w:val="18"/>
          <w:szCs w:val="18"/>
        </w:rPr>
      </w:pPr>
      <w:r w:rsidRPr="007C64AB">
        <w:rPr>
          <w:rFonts w:asciiTheme="minorHAnsi" w:eastAsia="微软雅黑" w:hAnsiTheme="minorHAnsi" w:cs="Arial" w:hint="eastAsia"/>
          <w:kern w:val="0"/>
          <w:sz w:val="18"/>
          <w:szCs w:val="18"/>
        </w:rPr>
        <w:t>会议地点：中国人民大学明德主楼</w:t>
      </w:r>
      <w:r w:rsidRPr="007C64AB">
        <w:rPr>
          <w:rFonts w:asciiTheme="minorHAnsi" w:eastAsia="微软雅黑" w:hAnsiTheme="minorHAnsi" w:cs="Arial" w:hint="eastAsia"/>
          <w:kern w:val="0"/>
          <w:sz w:val="18"/>
          <w:szCs w:val="18"/>
        </w:rPr>
        <w:t>0305</w:t>
      </w:r>
      <w:r w:rsidRPr="007C64AB">
        <w:rPr>
          <w:rFonts w:asciiTheme="minorHAnsi" w:eastAsia="微软雅黑" w:hAnsiTheme="minorHAnsi" w:cs="Arial" w:hint="eastAsia"/>
          <w:kern w:val="0"/>
          <w:sz w:val="18"/>
          <w:szCs w:val="18"/>
        </w:rPr>
        <w:t>教室</w:t>
      </w:r>
      <w:r w:rsidRPr="007C64AB">
        <w:rPr>
          <w:rFonts w:asciiTheme="minorHAnsi" w:eastAsia="微软雅黑" w:hAnsiTheme="minorHAnsi" w:cs="Arial" w:hint="eastAsia"/>
          <w:kern w:val="0"/>
          <w:sz w:val="18"/>
          <w:szCs w:val="18"/>
        </w:rPr>
        <w:t xml:space="preserve"> </w:t>
      </w:r>
      <w:r w:rsidRPr="007C64AB">
        <w:rPr>
          <w:rFonts w:asciiTheme="minorHAnsi" w:eastAsia="微软雅黑" w:hAnsiTheme="minorHAnsi" w:cs="Arial" w:hint="eastAsia"/>
          <w:kern w:val="0"/>
          <w:sz w:val="18"/>
          <w:szCs w:val="18"/>
        </w:rPr>
        <w:t>（走入人民大学西门，</w:t>
      </w:r>
      <w:r w:rsidR="00177F8B" w:rsidRPr="00177F8B">
        <w:rPr>
          <w:rFonts w:asciiTheme="minorHAnsi" w:eastAsia="微软雅黑" w:hAnsiTheme="minorHAnsi" w:cs="Arial" w:hint="eastAsia"/>
          <w:kern w:val="0"/>
          <w:sz w:val="18"/>
          <w:szCs w:val="18"/>
        </w:rPr>
        <w:t>道路左边的第一栋楼就是明德楼</w:t>
      </w:r>
      <w:r w:rsidRPr="007C64AB">
        <w:rPr>
          <w:rFonts w:asciiTheme="minorHAnsi" w:eastAsia="微软雅黑" w:hAnsiTheme="minorHAnsi" w:cs="Arial" w:hint="eastAsia"/>
          <w:kern w:val="0"/>
          <w:sz w:val="18"/>
          <w:szCs w:val="18"/>
        </w:rPr>
        <w:t>）。</w:t>
      </w:r>
    </w:p>
    <w:p w:rsidR="003322B6" w:rsidRDefault="003322B6" w:rsidP="003322B6">
      <w:pPr>
        <w:pStyle w:val="2"/>
        <w:adjustRightInd w:val="0"/>
        <w:snapToGrid w:val="0"/>
        <w:ind w:left="360" w:firstLineChars="0" w:firstLine="0"/>
        <w:jc w:val="both"/>
        <w:rPr>
          <w:rFonts w:cs="宋体"/>
          <w:b/>
          <w:color w:val="424242"/>
          <w:kern w:val="0"/>
          <w:sz w:val="24"/>
        </w:rPr>
      </w:pPr>
    </w:p>
    <w:p w:rsidR="003322B6" w:rsidRDefault="003322B6" w:rsidP="003322B6">
      <w:pPr>
        <w:pStyle w:val="2"/>
        <w:adjustRightInd w:val="0"/>
        <w:snapToGrid w:val="0"/>
        <w:ind w:left="360" w:firstLineChars="0" w:firstLine="0"/>
        <w:rPr>
          <w:rFonts w:cs="宋体"/>
          <w:b/>
          <w:color w:val="424242"/>
          <w:kern w:val="0"/>
          <w:sz w:val="24"/>
        </w:rPr>
      </w:pPr>
      <w:r>
        <w:rPr>
          <w:rFonts w:hint="eastAsia"/>
        </w:rPr>
        <w:t xml:space="preserve">          </w:t>
      </w:r>
      <w:r>
        <w:rPr>
          <w:noProof/>
        </w:rPr>
        <w:drawing>
          <wp:inline distT="0" distB="0" distL="114300" distR="114300" wp14:anchorId="29EB81E5" wp14:editId="4AE2F419">
            <wp:extent cx="3400425" cy="2329180"/>
            <wp:effectExtent l="0" t="0" r="9525" b="13970"/>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13"/>
                    <a:stretch>
                      <a:fillRect/>
                    </a:stretch>
                  </pic:blipFill>
                  <pic:spPr>
                    <a:xfrm>
                      <a:off x="0" y="0"/>
                      <a:ext cx="3400425" cy="2329180"/>
                    </a:xfrm>
                    <a:prstGeom prst="rect">
                      <a:avLst/>
                    </a:prstGeom>
                    <a:noFill/>
                    <a:ln w="9525">
                      <a:noFill/>
                    </a:ln>
                  </pic:spPr>
                </pic:pic>
              </a:graphicData>
            </a:graphic>
          </wp:inline>
        </w:drawing>
      </w:r>
    </w:p>
    <w:p w:rsidR="003322B6" w:rsidRDefault="003322B6" w:rsidP="003322B6">
      <w:pPr>
        <w:pStyle w:val="2"/>
        <w:adjustRightInd w:val="0"/>
        <w:snapToGrid w:val="0"/>
        <w:ind w:firstLineChars="0" w:firstLine="0"/>
        <w:jc w:val="both"/>
        <w:rPr>
          <w:rFonts w:cs="宋体"/>
          <w:b/>
          <w:color w:val="424242"/>
          <w:kern w:val="0"/>
          <w:sz w:val="24"/>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46D18" w:rsidRDefault="00346D18" w:rsidP="003322B6">
      <w:pPr>
        <w:pStyle w:val="2"/>
        <w:adjustRightInd w:val="0"/>
        <w:snapToGrid w:val="0"/>
        <w:ind w:left="360" w:firstLineChars="0" w:firstLine="0"/>
        <w:jc w:val="both"/>
        <w:rPr>
          <w:rFonts w:asciiTheme="minorHAnsi" w:eastAsia="微软雅黑" w:hAnsiTheme="minorHAnsi" w:cs="Arial"/>
          <w:kern w:val="0"/>
          <w:sz w:val="18"/>
          <w:szCs w:val="18"/>
        </w:rPr>
      </w:pPr>
    </w:p>
    <w:p w:rsidR="009F40B5" w:rsidRDefault="009F40B5" w:rsidP="003322B6">
      <w:pPr>
        <w:pStyle w:val="2"/>
        <w:adjustRightInd w:val="0"/>
        <w:snapToGrid w:val="0"/>
        <w:ind w:left="360" w:firstLineChars="0" w:firstLine="0"/>
        <w:jc w:val="both"/>
        <w:rPr>
          <w:rFonts w:asciiTheme="minorHAnsi" w:eastAsia="微软雅黑" w:hAnsiTheme="minorHAnsi" w:cs="Arial"/>
          <w:kern w:val="0"/>
          <w:sz w:val="18"/>
          <w:szCs w:val="18"/>
        </w:rPr>
      </w:pPr>
    </w:p>
    <w:p w:rsidR="003322B6" w:rsidRDefault="00AE1B4D" w:rsidP="003322B6">
      <w:pPr>
        <w:pStyle w:val="2"/>
        <w:adjustRightInd w:val="0"/>
        <w:snapToGrid w:val="0"/>
        <w:ind w:left="360" w:firstLineChars="0" w:firstLine="0"/>
        <w:jc w:val="both"/>
        <w:rPr>
          <w:rFonts w:asciiTheme="minorHAnsi" w:eastAsia="微软雅黑" w:hAnsiTheme="minorHAnsi" w:cs="Arial"/>
          <w:kern w:val="0"/>
          <w:sz w:val="18"/>
          <w:szCs w:val="18"/>
        </w:rPr>
      </w:pPr>
      <w:r w:rsidRPr="009F40B5">
        <w:rPr>
          <w:rFonts w:asciiTheme="minorHAnsi" w:hAnsiTheme="minorHAnsi"/>
          <w:b/>
          <w:bCs/>
          <w:sz w:val="22"/>
          <w:szCs w:val="21"/>
          <w:shd w:val="clear" w:color="auto" w:fill="FFFFFF" w:themeFill="background1"/>
        </w:rPr>
        <w:t>Details are as follows:</w:t>
      </w:r>
      <w:r w:rsidR="009F40B5" w:rsidRPr="009F40B5">
        <w:rPr>
          <w:rFonts w:asciiTheme="minorHAnsi" w:eastAsia="微软雅黑" w:hAnsiTheme="minorHAnsi" w:cs="Arial" w:hint="eastAsia"/>
          <w:kern w:val="0"/>
          <w:sz w:val="18"/>
          <w:szCs w:val="18"/>
        </w:rPr>
        <w:t xml:space="preserve"> </w:t>
      </w:r>
      <w:r w:rsidR="009F40B5">
        <w:rPr>
          <w:rFonts w:asciiTheme="minorHAnsi" w:eastAsia="微软雅黑" w:hAnsiTheme="minorHAnsi" w:cs="Arial" w:hint="eastAsia"/>
          <w:kern w:val="0"/>
          <w:sz w:val="18"/>
          <w:szCs w:val="18"/>
        </w:rPr>
        <w:t>（</w:t>
      </w:r>
      <w:r w:rsidR="00FA3B3D" w:rsidRPr="00FA3B3D">
        <w:rPr>
          <w:rFonts w:asciiTheme="minorHAnsi" w:eastAsia="微软雅黑" w:hAnsiTheme="minorHAnsi" w:cs="Arial" w:hint="eastAsia"/>
          <w:kern w:val="0"/>
          <w:sz w:val="18"/>
          <w:szCs w:val="18"/>
        </w:rPr>
        <w:t>详细信息如下</w:t>
      </w:r>
      <w:r w:rsidR="007F08DF">
        <w:rPr>
          <w:rFonts w:asciiTheme="minorHAnsi" w:eastAsia="微软雅黑" w:hAnsiTheme="minorHAnsi" w:cs="Arial" w:hint="eastAsia"/>
          <w:kern w:val="0"/>
          <w:sz w:val="18"/>
          <w:szCs w:val="18"/>
        </w:rPr>
        <w:t>:</w:t>
      </w:r>
      <w:r>
        <w:rPr>
          <w:rFonts w:asciiTheme="minorHAnsi" w:eastAsia="微软雅黑" w:hAnsiTheme="minorHAnsi" w:cs="Arial" w:hint="eastAsia"/>
          <w:kern w:val="0"/>
          <w:sz w:val="18"/>
          <w:szCs w:val="18"/>
        </w:rPr>
        <w:t>）</w:t>
      </w:r>
    </w:p>
    <w:p w:rsidR="009F40B5" w:rsidRDefault="009F40B5" w:rsidP="003322B6">
      <w:pPr>
        <w:pStyle w:val="2"/>
        <w:adjustRightInd w:val="0"/>
        <w:snapToGrid w:val="0"/>
        <w:ind w:left="360" w:firstLineChars="0" w:firstLine="0"/>
        <w:jc w:val="both"/>
        <w:rPr>
          <w:rFonts w:asciiTheme="minorHAnsi" w:eastAsia="微软雅黑" w:hAnsiTheme="minorHAnsi" w:cs="Arial"/>
          <w:kern w:val="0"/>
          <w:sz w:val="18"/>
          <w:szCs w:val="18"/>
        </w:rPr>
      </w:pPr>
    </w:p>
    <w:tbl>
      <w:tblPr>
        <w:tblStyle w:val="aa"/>
        <w:tblW w:w="9073" w:type="dxa"/>
        <w:tblInd w:w="-289" w:type="dxa"/>
        <w:tblLook w:val="04A0" w:firstRow="1" w:lastRow="0" w:firstColumn="1" w:lastColumn="0" w:noHBand="0" w:noVBand="1"/>
      </w:tblPr>
      <w:tblGrid>
        <w:gridCol w:w="4596"/>
        <w:gridCol w:w="4536"/>
      </w:tblGrid>
      <w:tr w:rsidR="009F40B5" w:rsidTr="007D68D0">
        <w:trPr>
          <w:trHeight w:val="4385"/>
        </w:trPr>
        <w:tc>
          <w:tcPr>
            <w:tcW w:w="4507" w:type="dxa"/>
          </w:tcPr>
          <w:p w:rsidR="009F40B5" w:rsidRDefault="009F40B5" w:rsidP="007D68D0">
            <w:r>
              <w:rPr>
                <w:noProof/>
              </w:rPr>
              <w:drawing>
                <wp:inline distT="0" distB="0" distL="0" distR="0" wp14:anchorId="1F92561B" wp14:editId="4BFE1E54">
                  <wp:extent cx="2778370" cy="3092523"/>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8115" cy="3147893"/>
                          </a:xfrm>
                          <a:prstGeom prst="rect">
                            <a:avLst/>
                          </a:prstGeom>
                          <a:noFill/>
                          <a:ln>
                            <a:noFill/>
                          </a:ln>
                        </pic:spPr>
                      </pic:pic>
                    </a:graphicData>
                  </a:graphic>
                </wp:inline>
              </w:drawing>
            </w:r>
          </w:p>
        </w:tc>
        <w:tc>
          <w:tcPr>
            <w:tcW w:w="4566" w:type="dxa"/>
          </w:tcPr>
          <w:p w:rsidR="009F40B5" w:rsidRDefault="009F40B5" w:rsidP="007D68D0">
            <w:r>
              <w:rPr>
                <w:noProof/>
              </w:rPr>
              <w:drawing>
                <wp:inline distT="0" distB="0" distL="0" distR="0" wp14:anchorId="6EDE5228" wp14:editId="6202B9F9">
                  <wp:extent cx="2743200" cy="298049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2736" cy="3045177"/>
                          </a:xfrm>
                          <a:prstGeom prst="rect">
                            <a:avLst/>
                          </a:prstGeom>
                          <a:noFill/>
                          <a:ln>
                            <a:noFill/>
                          </a:ln>
                        </pic:spPr>
                      </pic:pic>
                    </a:graphicData>
                  </a:graphic>
                </wp:inline>
              </w:drawing>
            </w:r>
          </w:p>
        </w:tc>
      </w:tr>
    </w:tbl>
    <w:p w:rsidR="009F40B5" w:rsidRDefault="009F40B5" w:rsidP="009F40B5"/>
    <w:p w:rsidR="009F40B5" w:rsidRDefault="009F40B5" w:rsidP="009F40B5"/>
    <w:p w:rsidR="009F40B5" w:rsidRDefault="009F40B5" w:rsidP="009F40B5">
      <w:pPr>
        <w:jc w:val="center"/>
      </w:pPr>
      <w:r>
        <w:rPr>
          <w:noProof/>
        </w:rPr>
        <w:drawing>
          <wp:inline distT="0" distB="0" distL="0" distR="0" wp14:anchorId="1DA55F99" wp14:editId="6C5137C3">
            <wp:extent cx="4972012" cy="2539219"/>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87331" cy="2547043"/>
                    </a:xfrm>
                    <a:prstGeom prst="rect">
                      <a:avLst/>
                    </a:prstGeom>
                    <a:noFill/>
                    <a:ln>
                      <a:noFill/>
                    </a:ln>
                  </pic:spPr>
                </pic:pic>
              </a:graphicData>
            </a:graphic>
          </wp:inline>
        </w:drawing>
      </w:r>
    </w:p>
    <w:p w:rsidR="009F40B5" w:rsidRPr="009F40B5" w:rsidRDefault="009F40B5" w:rsidP="009F40B5">
      <w:pPr>
        <w:ind w:firstLineChars="50" w:firstLine="110"/>
        <w:jc w:val="both"/>
        <w:rPr>
          <w:rFonts w:asciiTheme="minorHAnsi" w:hAnsiTheme="minorHAnsi"/>
          <w:sz w:val="22"/>
          <w:szCs w:val="21"/>
          <w:shd w:val="clear" w:color="auto" w:fill="FFFFFF" w:themeFill="background1"/>
        </w:rPr>
      </w:pPr>
      <w:r w:rsidRPr="009F40B5">
        <w:rPr>
          <w:rFonts w:asciiTheme="minorHAnsi" w:hAnsiTheme="minorHAnsi"/>
          <w:sz w:val="22"/>
          <w:szCs w:val="21"/>
          <w:shd w:val="clear" w:color="auto" w:fill="FFFFFF" w:themeFill="background1"/>
        </w:rPr>
        <w:t>Enter into</w:t>
      </w:r>
      <w:r w:rsidR="00093623">
        <w:rPr>
          <w:rFonts w:asciiTheme="minorHAnsi" w:hAnsiTheme="minorHAnsi"/>
          <w:sz w:val="22"/>
          <w:szCs w:val="21"/>
          <w:shd w:val="clear" w:color="auto" w:fill="FFFFFF" w:themeFill="background1"/>
        </w:rPr>
        <w:t xml:space="preserve"> Entrance</w:t>
      </w:r>
      <w:r w:rsidRPr="009F40B5">
        <w:rPr>
          <w:rFonts w:asciiTheme="minorHAnsi" w:hAnsiTheme="minorHAnsi"/>
          <w:sz w:val="22"/>
          <w:szCs w:val="21"/>
          <w:shd w:val="clear" w:color="auto" w:fill="FFFFFF" w:themeFill="background1"/>
        </w:rPr>
        <w:t xml:space="preserve"> A2</w:t>
      </w:r>
      <w:r w:rsidR="00093623">
        <w:rPr>
          <w:rFonts w:asciiTheme="minorHAnsi" w:hAnsiTheme="minorHAnsi"/>
          <w:sz w:val="22"/>
          <w:szCs w:val="21"/>
          <w:shd w:val="clear" w:color="auto" w:fill="FFFFFF" w:themeFill="background1"/>
        </w:rPr>
        <w:t xml:space="preserve"> (on the right-hand side of the above picture)</w:t>
      </w:r>
      <w:r w:rsidRPr="009F40B5">
        <w:rPr>
          <w:rFonts w:asciiTheme="minorHAnsi" w:hAnsiTheme="minorHAnsi"/>
          <w:sz w:val="22"/>
          <w:szCs w:val="21"/>
          <w:shd w:val="clear" w:color="auto" w:fill="FFFFFF" w:themeFill="background1"/>
        </w:rPr>
        <w:t xml:space="preserve">, take the stairs to the third floor, room 0305, or after entering the hall from A2, then turn right to the end of the corridor, there is an elevator, take the elevator reaches 3rd floor, next turn right and </w:t>
      </w:r>
      <w:r w:rsidRPr="009F40B5">
        <w:rPr>
          <w:rFonts w:asciiTheme="minorHAnsi" w:hAnsiTheme="minorHAnsi" w:hint="eastAsia"/>
          <w:sz w:val="22"/>
          <w:szCs w:val="21"/>
          <w:shd w:val="clear" w:color="auto" w:fill="FFFFFF" w:themeFill="background1"/>
        </w:rPr>
        <w:t>walk</w:t>
      </w:r>
      <w:r w:rsidRPr="009F40B5">
        <w:rPr>
          <w:rFonts w:asciiTheme="minorHAnsi" w:hAnsiTheme="minorHAnsi"/>
          <w:sz w:val="22"/>
          <w:szCs w:val="21"/>
          <w:shd w:val="clear" w:color="auto" w:fill="FFFFFF" w:themeFill="background1"/>
        </w:rPr>
        <w:t xml:space="preserve"> to room 0305.</w:t>
      </w:r>
    </w:p>
    <w:p w:rsidR="00991DFA" w:rsidRDefault="009F40B5" w:rsidP="009F40B5">
      <w:pPr>
        <w:ind w:firstLineChars="50" w:firstLine="90"/>
        <w:jc w:val="both"/>
        <w:rPr>
          <w:rFonts w:asciiTheme="minorHAnsi" w:eastAsia="微软雅黑" w:hAnsiTheme="minorHAnsi" w:cs="Arial"/>
          <w:kern w:val="0"/>
          <w:sz w:val="18"/>
          <w:szCs w:val="18"/>
        </w:rPr>
      </w:pPr>
      <w:r w:rsidRPr="009F40B5">
        <w:rPr>
          <w:rFonts w:asciiTheme="minorHAnsi" w:eastAsia="微软雅黑" w:hAnsiTheme="minorHAnsi" w:cs="Arial" w:hint="eastAsia"/>
          <w:kern w:val="0"/>
          <w:sz w:val="18"/>
          <w:szCs w:val="18"/>
        </w:rPr>
        <w:t>从</w:t>
      </w:r>
      <w:r w:rsidRPr="009F40B5">
        <w:rPr>
          <w:rFonts w:asciiTheme="minorHAnsi" w:eastAsia="微软雅黑" w:hAnsiTheme="minorHAnsi" w:cs="Arial" w:hint="eastAsia"/>
          <w:kern w:val="0"/>
          <w:sz w:val="18"/>
          <w:szCs w:val="18"/>
        </w:rPr>
        <w:t>A2</w:t>
      </w:r>
      <w:r w:rsidR="00093623">
        <w:rPr>
          <w:rFonts w:asciiTheme="minorHAnsi" w:eastAsia="微软雅黑" w:hAnsiTheme="minorHAnsi" w:cs="Arial"/>
          <w:kern w:val="0"/>
          <w:sz w:val="18"/>
          <w:szCs w:val="18"/>
        </w:rPr>
        <w:t>(</w:t>
      </w:r>
      <w:r w:rsidR="00093623">
        <w:rPr>
          <w:rFonts w:asciiTheme="minorHAnsi" w:eastAsia="微软雅黑" w:hAnsiTheme="minorHAnsi" w:cs="Arial" w:hint="eastAsia"/>
          <w:kern w:val="0"/>
          <w:sz w:val="18"/>
          <w:szCs w:val="18"/>
        </w:rPr>
        <w:t>上图右侧入口</w:t>
      </w:r>
      <w:r w:rsidR="00093623">
        <w:rPr>
          <w:rFonts w:asciiTheme="minorHAnsi" w:eastAsia="微软雅黑" w:hAnsiTheme="minorHAnsi" w:cs="Arial"/>
          <w:kern w:val="0"/>
          <w:sz w:val="18"/>
          <w:szCs w:val="18"/>
        </w:rPr>
        <w:t>)</w:t>
      </w:r>
      <w:r w:rsidRPr="009F40B5">
        <w:rPr>
          <w:rFonts w:asciiTheme="minorHAnsi" w:eastAsia="微软雅黑" w:hAnsiTheme="minorHAnsi" w:cs="Arial" w:hint="eastAsia"/>
          <w:kern w:val="0"/>
          <w:sz w:val="18"/>
          <w:szCs w:val="18"/>
        </w:rPr>
        <w:t>进入，走楼梯到达</w:t>
      </w:r>
      <w:r w:rsidRPr="009F40B5">
        <w:rPr>
          <w:rFonts w:asciiTheme="minorHAnsi" w:eastAsia="微软雅黑" w:hAnsiTheme="minorHAnsi" w:cs="Arial" w:hint="eastAsia"/>
          <w:kern w:val="0"/>
          <w:sz w:val="18"/>
          <w:szCs w:val="18"/>
        </w:rPr>
        <w:t>3</w:t>
      </w:r>
      <w:r w:rsidRPr="009F40B5">
        <w:rPr>
          <w:rFonts w:asciiTheme="minorHAnsi" w:eastAsia="微软雅黑" w:hAnsiTheme="minorHAnsi" w:cs="Arial" w:hint="eastAsia"/>
          <w:kern w:val="0"/>
          <w:sz w:val="18"/>
          <w:szCs w:val="18"/>
        </w:rPr>
        <w:t>楼，</w:t>
      </w:r>
      <w:r w:rsidRPr="009F40B5">
        <w:rPr>
          <w:rFonts w:asciiTheme="minorHAnsi" w:eastAsia="微软雅黑" w:hAnsiTheme="minorHAnsi" w:cs="Arial" w:hint="eastAsia"/>
          <w:kern w:val="0"/>
          <w:sz w:val="18"/>
          <w:szCs w:val="18"/>
        </w:rPr>
        <w:t>0305</w:t>
      </w:r>
      <w:r w:rsidR="00093623">
        <w:rPr>
          <w:rFonts w:asciiTheme="minorHAnsi" w:eastAsia="微软雅黑" w:hAnsiTheme="minorHAnsi" w:cs="Arial" w:hint="eastAsia"/>
          <w:kern w:val="0"/>
          <w:sz w:val="18"/>
          <w:szCs w:val="18"/>
        </w:rPr>
        <w:t>教室</w:t>
      </w:r>
      <w:r w:rsidRPr="009F40B5">
        <w:rPr>
          <w:rFonts w:asciiTheme="minorHAnsi" w:eastAsia="微软雅黑" w:hAnsiTheme="minorHAnsi" w:cs="Arial" w:hint="eastAsia"/>
          <w:kern w:val="0"/>
          <w:sz w:val="18"/>
          <w:szCs w:val="18"/>
        </w:rPr>
        <w:t>，</w:t>
      </w:r>
    </w:p>
    <w:p w:rsidR="009F40B5" w:rsidRPr="009F40B5" w:rsidRDefault="009F40B5" w:rsidP="009F40B5">
      <w:pPr>
        <w:ind w:firstLineChars="50" w:firstLine="90"/>
        <w:jc w:val="both"/>
        <w:rPr>
          <w:rFonts w:asciiTheme="minorHAnsi" w:eastAsia="微软雅黑" w:hAnsiTheme="minorHAnsi" w:cs="Arial"/>
          <w:kern w:val="0"/>
          <w:sz w:val="18"/>
          <w:szCs w:val="18"/>
        </w:rPr>
      </w:pPr>
      <w:r w:rsidRPr="009F40B5">
        <w:rPr>
          <w:rFonts w:asciiTheme="minorHAnsi" w:eastAsia="微软雅黑" w:hAnsiTheme="minorHAnsi" w:cs="Arial" w:hint="eastAsia"/>
          <w:kern w:val="0"/>
          <w:sz w:val="18"/>
          <w:szCs w:val="18"/>
        </w:rPr>
        <w:t>或者从</w:t>
      </w:r>
      <w:r w:rsidRPr="009F40B5">
        <w:rPr>
          <w:rFonts w:asciiTheme="minorHAnsi" w:eastAsia="微软雅黑" w:hAnsiTheme="minorHAnsi" w:cs="Arial" w:hint="eastAsia"/>
          <w:kern w:val="0"/>
          <w:sz w:val="18"/>
          <w:szCs w:val="18"/>
        </w:rPr>
        <w:t>A2</w:t>
      </w:r>
      <w:r w:rsidRPr="009F40B5">
        <w:rPr>
          <w:rFonts w:asciiTheme="minorHAnsi" w:eastAsia="微软雅黑" w:hAnsiTheme="minorHAnsi" w:cs="Arial" w:hint="eastAsia"/>
          <w:kern w:val="0"/>
          <w:sz w:val="18"/>
          <w:szCs w:val="18"/>
        </w:rPr>
        <w:t>进入大厅后，右转到楼道尽头，有一个电梯的地方，乘电梯到达</w:t>
      </w:r>
      <w:r w:rsidRPr="009F40B5">
        <w:rPr>
          <w:rFonts w:asciiTheme="minorHAnsi" w:eastAsia="微软雅黑" w:hAnsiTheme="minorHAnsi" w:cs="Arial" w:hint="eastAsia"/>
          <w:kern w:val="0"/>
          <w:sz w:val="18"/>
          <w:szCs w:val="18"/>
        </w:rPr>
        <w:t>3</w:t>
      </w:r>
      <w:r w:rsidRPr="009F40B5">
        <w:rPr>
          <w:rFonts w:asciiTheme="minorHAnsi" w:eastAsia="微软雅黑" w:hAnsiTheme="minorHAnsi" w:cs="Arial" w:hint="eastAsia"/>
          <w:kern w:val="0"/>
          <w:sz w:val="18"/>
          <w:szCs w:val="18"/>
        </w:rPr>
        <w:t>层，右转步行至</w:t>
      </w:r>
      <w:r w:rsidRPr="009F40B5">
        <w:rPr>
          <w:rFonts w:asciiTheme="minorHAnsi" w:eastAsia="微软雅黑" w:hAnsiTheme="minorHAnsi" w:cs="Arial" w:hint="eastAsia"/>
          <w:kern w:val="0"/>
          <w:sz w:val="18"/>
          <w:szCs w:val="18"/>
        </w:rPr>
        <w:t>0305</w:t>
      </w:r>
      <w:r w:rsidRPr="009F40B5">
        <w:rPr>
          <w:rFonts w:asciiTheme="minorHAnsi" w:eastAsia="微软雅黑" w:hAnsiTheme="minorHAnsi" w:cs="Arial" w:hint="eastAsia"/>
          <w:kern w:val="0"/>
          <w:sz w:val="18"/>
          <w:szCs w:val="18"/>
        </w:rPr>
        <w:t>教室。</w:t>
      </w:r>
    </w:p>
    <w:p w:rsidR="009F40B5" w:rsidRDefault="009F40B5" w:rsidP="003322B6">
      <w:pPr>
        <w:pStyle w:val="2"/>
        <w:adjustRightInd w:val="0"/>
        <w:snapToGrid w:val="0"/>
        <w:ind w:left="360" w:firstLineChars="0" w:firstLine="0"/>
        <w:jc w:val="both"/>
        <w:rPr>
          <w:rFonts w:asciiTheme="minorHAnsi" w:eastAsia="微软雅黑" w:hAnsiTheme="minorHAnsi" w:cs="Arial"/>
          <w:kern w:val="0"/>
          <w:sz w:val="18"/>
          <w:szCs w:val="18"/>
        </w:rPr>
      </w:pPr>
    </w:p>
    <w:p w:rsidR="009F40B5" w:rsidRDefault="009F40B5" w:rsidP="003322B6">
      <w:pPr>
        <w:pStyle w:val="2"/>
        <w:adjustRightInd w:val="0"/>
        <w:snapToGrid w:val="0"/>
        <w:ind w:left="360" w:firstLineChars="0" w:firstLine="0"/>
        <w:jc w:val="both"/>
        <w:rPr>
          <w:rFonts w:asciiTheme="minorHAnsi" w:eastAsia="微软雅黑" w:hAnsiTheme="minorHAnsi" w:cs="Arial"/>
          <w:kern w:val="0"/>
          <w:sz w:val="18"/>
          <w:szCs w:val="18"/>
        </w:rPr>
      </w:pPr>
    </w:p>
    <w:p w:rsidR="009F40B5" w:rsidRDefault="009F40B5" w:rsidP="003322B6">
      <w:pPr>
        <w:pStyle w:val="2"/>
        <w:adjustRightInd w:val="0"/>
        <w:snapToGrid w:val="0"/>
        <w:ind w:left="360" w:firstLineChars="0" w:firstLine="0"/>
        <w:jc w:val="both"/>
        <w:rPr>
          <w:rFonts w:asciiTheme="minorHAnsi" w:eastAsia="微软雅黑" w:hAnsiTheme="minorHAnsi" w:cs="Arial"/>
          <w:kern w:val="0"/>
          <w:sz w:val="18"/>
          <w:szCs w:val="18"/>
        </w:rPr>
      </w:pPr>
    </w:p>
    <w:p w:rsidR="009F40B5" w:rsidRDefault="009F40B5" w:rsidP="003322B6">
      <w:pPr>
        <w:pStyle w:val="2"/>
        <w:adjustRightInd w:val="0"/>
        <w:snapToGrid w:val="0"/>
        <w:ind w:left="360" w:firstLineChars="0" w:firstLine="0"/>
        <w:jc w:val="both"/>
        <w:rPr>
          <w:rFonts w:asciiTheme="minorHAnsi" w:eastAsia="微软雅黑" w:hAnsiTheme="minorHAnsi" w:cs="Arial"/>
          <w:kern w:val="0"/>
          <w:sz w:val="18"/>
          <w:szCs w:val="18"/>
        </w:rPr>
      </w:pPr>
    </w:p>
    <w:p w:rsidR="009F40B5" w:rsidRPr="009F40B5" w:rsidRDefault="009F40B5" w:rsidP="003322B6">
      <w:pPr>
        <w:pStyle w:val="2"/>
        <w:adjustRightInd w:val="0"/>
        <w:snapToGrid w:val="0"/>
        <w:ind w:left="360" w:firstLineChars="0" w:firstLine="0"/>
        <w:jc w:val="both"/>
        <w:rPr>
          <w:rFonts w:asciiTheme="minorHAnsi" w:eastAsia="微软雅黑" w:hAnsiTheme="minorHAnsi" w:cs="Arial"/>
          <w:kern w:val="0"/>
          <w:sz w:val="18"/>
          <w:szCs w:val="18"/>
        </w:rPr>
      </w:pPr>
    </w:p>
    <w:p w:rsidR="00FA3B3D" w:rsidRPr="00FA3B3D" w:rsidRDefault="00FA3B3D" w:rsidP="003322B6">
      <w:pPr>
        <w:pStyle w:val="2"/>
        <w:adjustRightInd w:val="0"/>
        <w:snapToGrid w:val="0"/>
        <w:ind w:left="360" w:firstLineChars="0" w:firstLine="0"/>
        <w:jc w:val="both"/>
        <w:rPr>
          <w:rFonts w:asciiTheme="minorHAnsi" w:eastAsia="微软雅黑" w:hAnsiTheme="minorHAnsi" w:cs="Arial"/>
          <w:kern w:val="0"/>
          <w:sz w:val="18"/>
          <w:szCs w:val="18"/>
        </w:rPr>
      </w:pPr>
    </w:p>
    <w:p w:rsidR="00583996" w:rsidRDefault="003D394C" w:rsidP="00951D23">
      <w:pPr>
        <w:spacing w:before="100" w:beforeAutospacing="1" w:after="100" w:afterAutospacing="1"/>
        <w:jc w:val="center"/>
        <w:rPr>
          <w:rFonts w:cs="宋体"/>
          <w:b/>
          <w:color w:val="424242"/>
          <w:kern w:val="0"/>
          <w:sz w:val="32"/>
          <w:szCs w:val="21"/>
        </w:rPr>
      </w:pPr>
      <w:r>
        <w:rPr>
          <w:rFonts w:cs="宋体" w:hint="eastAsia"/>
          <w:b/>
          <w:color w:val="424242"/>
          <w:kern w:val="0"/>
          <w:sz w:val="32"/>
          <w:szCs w:val="21"/>
        </w:rPr>
        <w:lastRenderedPageBreak/>
        <w:t>人大校内</w:t>
      </w:r>
      <w:r>
        <w:rPr>
          <w:rFonts w:cs="宋体" w:hint="eastAsia"/>
          <w:b/>
          <w:color w:val="424242"/>
          <w:kern w:val="0"/>
          <w:sz w:val="32"/>
          <w:szCs w:val="21"/>
        </w:rPr>
        <w:t>Wi-Fi</w:t>
      </w:r>
      <w:r>
        <w:rPr>
          <w:rFonts w:cs="宋体" w:hint="eastAsia"/>
          <w:b/>
          <w:color w:val="424242"/>
          <w:kern w:val="0"/>
          <w:sz w:val="32"/>
          <w:szCs w:val="21"/>
        </w:rPr>
        <w:t>使用办法</w:t>
      </w:r>
    </w:p>
    <w:p w:rsidR="00583996" w:rsidRDefault="003D394C">
      <w:pPr>
        <w:spacing w:before="100" w:beforeAutospacing="1" w:after="100" w:afterAutospacing="1"/>
        <w:rPr>
          <w:rFonts w:cs="宋体"/>
          <w:b/>
          <w:color w:val="424242"/>
          <w:kern w:val="0"/>
          <w:sz w:val="28"/>
          <w:szCs w:val="21"/>
        </w:rPr>
      </w:pPr>
      <w:r>
        <w:rPr>
          <w:rFonts w:cs="宋体" w:hint="eastAsia"/>
          <w:b/>
          <w:color w:val="424242"/>
          <w:kern w:val="0"/>
          <w:sz w:val="28"/>
          <w:szCs w:val="21"/>
        </w:rPr>
        <w:t>(To use Wi-Fi on RUC campus, please ask the organizers for help)</w:t>
      </w:r>
    </w:p>
    <w:p w:rsidR="00583996" w:rsidRDefault="003D394C">
      <w:pPr>
        <w:spacing w:before="100" w:beforeAutospacing="1" w:after="100" w:afterAutospacing="1"/>
        <w:ind w:left="748" w:hangingChars="355" w:hanging="748"/>
        <w:rPr>
          <w:rFonts w:cs="宋体"/>
          <w:b/>
          <w:color w:val="424242"/>
          <w:kern w:val="0"/>
          <w:szCs w:val="21"/>
        </w:rPr>
      </w:pPr>
      <w:r>
        <w:rPr>
          <w:rFonts w:cs="宋体" w:hint="eastAsia"/>
          <w:b/>
          <w:color w:val="424242"/>
          <w:kern w:val="0"/>
          <w:szCs w:val="21"/>
        </w:rPr>
        <w:t>Step 1</w:t>
      </w:r>
      <w:r w:rsidR="0065613E">
        <w:rPr>
          <w:rFonts w:cs="宋体" w:hint="eastAsia"/>
          <w:b/>
          <w:color w:val="424242"/>
          <w:kern w:val="0"/>
          <w:szCs w:val="21"/>
        </w:rPr>
        <w:t>:</w:t>
      </w:r>
      <w:r>
        <w:rPr>
          <w:rFonts w:cs="宋体" w:hint="eastAsia"/>
          <w:b/>
          <w:color w:val="424242"/>
          <w:kern w:val="0"/>
          <w:szCs w:val="21"/>
        </w:rPr>
        <w:t xml:space="preserve"> </w:t>
      </w:r>
      <w:r>
        <w:rPr>
          <w:rFonts w:cs="宋体" w:hint="eastAsia"/>
          <w:b/>
          <w:color w:val="424242"/>
          <w:kern w:val="0"/>
          <w:szCs w:val="21"/>
        </w:rPr>
        <w:t>开启</w:t>
      </w:r>
      <w:r>
        <w:rPr>
          <w:rFonts w:cs="宋体" w:hint="eastAsia"/>
          <w:b/>
          <w:color w:val="424242"/>
          <w:kern w:val="0"/>
          <w:szCs w:val="21"/>
        </w:rPr>
        <w:t>Wi-Fi</w:t>
      </w:r>
      <w:r>
        <w:rPr>
          <w:rFonts w:cs="宋体" w:hint="eastAsia"/>
          <w:b/>
          <w:color w:val="424242"/>
          <w:kern w:val="0"/>
          <w:szCs w:val="21"/>
        </w:rPr>
        <w:t>接收，人大</w:t>
      </w:r>
      <w:r>
        <w:rPr>
          <w:rFonts w:cs="宋体" w:hint="eastAsia"/>
          <w:b/>
          <w:color w:val="424242"/>
          <w:kern w:val="0"/>
          <w:szCs w:val="21"/>
        </w:rPr>
        <w:t>Wi-Fi</w:t>
      </w:r>
      <w:r>
        <w:rPr>
          <w:rFonts w:cs="宋体" w:hint="eastAsia"/>
          <w:b/>
          <w:color w:val="424242"/>
          <w:kern w:val="0"/>
          <w:szCs w:val="21"/>
        </w:rPr>
        <w:t>名称前缀是</w:t>
      </w:r>
      <w:r>
        <w:rPr>
          <w:rFonts w:cs="宋体" w:hint="eastAsia"/>
          <w:b/>
          <w:color w:val="424242"/>
          <w:kern w:val="0"/>
          <w:szCs w:val="21"/>
        </w:rPr>
        <w:t>RUC_</w:t>
      </w:r>
      <w:r>
        <w:rPr>
          <w:rFonts w:cs="宋体" w:hint="eastAsia"/>
          <w:b/>
          <w:color w:val="424242"/>
          <w:kern w:val="0"/>
          <w:szCs w:val="21"/>
        </w:rPr>
        <w:t>，打开浏览器，在地址栏中输入</w:t>
      </w:r>
      <w:r>
        <w:rPr>
          <w:rFonts w:cs="宋体" w:hint="eastAsia"/>
          <w:b/>
          <w:color w:val="424242"/>
          <w:kern w:val="0"/>
          <w:szCs w:val="21"/>
        </w:rPr>
        <w:t>go.ruc.edu.cn</w:t>
      </w:r>
      <w:r>
        <w:rPr>
          <w:rFonts w:cs="宋体" w:hint="eastAsia"/>
          <w:b/>
          <w:color w:val="424242"/>
          <w:kern w:val="0"/>
          <w:szCs w:val="21"/>
        </w:rPr>
        <w:t>并点击回车</w:t>
      </w:r>
    </w:p>
    <w:p w:rsidR="00583996" w:rsidRDefault="00642E8C">
      <w:pPr>
        <w:spacing w:before="100" w:beforeAutospacing="1" w:after="100" w:afterAutospacing="1"/>
        <w:rPr>
          <w:rFonts w:cs="宋体"/>
          <w:b/>
          <w:color w:val="424242"/>
          <w:kern w:val="0"/>
          <w:szCs w:val="21"/>
        </w:rPr>
      </w:pPr>
      <w:r>
        <w:rPr>
          <w:noProof/>
          <w:color w:val="C0504D" w:themeColor="accent2"/>
        </w:rPr>
        <mc:AlternateContent>
          <mc:Choice Requires="wps">
            <w:drawing>
              <wp:anchor distT="0" distB="0" distL="114300" distR="114300" simplePos="0" relativeHeight="251659264" behindDoc="0" locked="0" layoutInCell="1" allowOverlap="1">
                <wp:simplePos x="0" y="0"/>
                <wp:positionH relativeFrom="column">
                  <wp:posOffset>4393565</wp:posOffset>
                </wp:positionH>
                <wp:positionV relativeFrom="paragraph">
                  <wp:posOffset>2037715</wp:posOffset>
                </wp:positionV>
                <wp:extent cx="757555" cy="355600"/>
                <wp:effectExtent l="21590" t="26035" r="20955" b="27940"/>
                <wp:wrapNone/>
                <wp:docPr id="1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355600"/>
                        </a:xfrm>
                        <a:prstGeom prst="ellipse">
                          <a:avLst/>
                        </a:prstGeom>
                        <a:noFill/>
                        <a:ln w="38100">
                          <a:solidFill>
                            <a:schemeClr val="tx1">
                              <a:lumMod val="100000"/>
                              <a:lumOff val="0"/>
                            </a:schemeClr>
                          </a:solidFill>
                          <a:round/>
                          <a:headEnd/>
                          <a:tailEnd/>
                        </a:ln>
                        <a:extLst>
                          <a:ext uri="{909E8E84-426E-40DD-AFC4-6F175D3DCCD1}">
                            <a14:hiddenFill xmlns:a14="http://schemas.microsoft.com/office/drawing/2010/main">
                              <a:solidFill>
                                <a:schemeClr val="accent2">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983EB0" id="Oval 5" o:spid="_x0000_s1026" style="position:absolute;left:0;text-align:left;margin-left:345.95pt;margin-top:160.45pt;width:59.65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" filled="f" fillcolor="#c0504d [3205]" strokecolor="black [3213]" strokeweight="3pt"/>
            </w:pict>
          </mc:Fallback>
        </mc:AlternateContent>
      </w:r>
      <w:r>
        <w:rPr>
          <w:noProof/>
          <w:color w:val="C0504D" w:themeColor="accent2"/>
        </w:rPr>
        <mc:AlternateContent>
          <mc:Choice Requires="wps">
            <w:drawing>
              <wp:anchor distT="0" distB="0" distL="114300" distR="114300" simplePos="0" relativeHeight="251658240" behindDoc="0" locked="0" layoutInCell="1" allowOverlap="1">
                <wp:simplePos x="0" y="0"/>
                <wp:positionH relativeFrom="column">
                  <wp:posOffset>2630805</wp:posOffset>
                </wp:positionH>
                <wp:positionV relativeFrom="paragraph">
                  <wp:posOffset>222885</wp:posOffset>
                </wp:positionV>
                <wp:extent cx="757555" cy="355600"/>
                <wp:effectExtent l="20955" t="20955" r="21590" b="23495"/>
                <wp:wrapNone/>
                <wp:docPr id="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355600"/>
                        </a:xfrm>
                        <a:prstGeom prst="ellipse">
                          <a:avLst/>
                        </a:prstGeom>
                        <a:noFill/>
                        <a:ln w="38100">
                          <a:solidFill>
                            <a:schemeClr val="tx1">
                              <a:lumMod val="100000"/>
                              <a:lumOff val="0"/>
                            </a:schemeClr>
                          </a:solidFill>
                          <a:round/>
                          <a:headEnd/>
                          <a:tailEnd/>
                        </a:ln>
                        <a:extLst>
                          <a:ext uri="{909E8E84-426E-40DD-AFC4-6F175D3DCCD1}">
                            <a14:hiddenFill xmlns:a14="http://schemas.microsoft.com/office/drawing/2010/main">
                              <a:solidFill>
                                <a:schemeClr val="accent2">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CB69B8" id="Oval 4" o:spid="_x0000_s1026" style="position:absolute;left:0;text-align:left;margin-left:207.15pt;margin-top:17.55pt;width:59.65pt;height: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" filled="f" fillcolor="#c0504d [3205]" strokecolor="black [3213]" strokeweight="3pt"/>
            </w:pict>
          </mc:Fallback>
        </mc:AlternateContent>
      </w:r>
      <w:r w:rsidR="003D394C">
        <w:rPr>
          <w:noProof/>
        </w:rPr>
        <w:drawing>
          <wp:inline distT="0" distB="0" distL="0" distR="0">
            <wp:extent cx="3397885" cy="28314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cstate="print"/>
                    <a:srcRect l="17205" r="18370" b="4557"/>
                    <a:stretch>
                      <a:fillRect/>
                    </a:stretch>
                  </pic:blipFill>
                  <pic:spPr>
                    <a:xfrm>
                      <a:off x="0" y="0"/>
                      <a:ext cx="3397938" cy="2831615"/>
                    </a:xfrm>
                    <a:prstGeom prst="rect">
                      <a:avLst/>
                    </a:prstGeom>
                    <a:ln>
                      <a:noFill/>
                    </a:ln>
                  </pic:spPr>
                </pic:pic>
              </a:graphicData>
            </a:graphic>
          </wp:inline>
        </w:drawing>
      </w:r>
      <w:r w:rsidR="003D394C">
        <w:rPr>
          <w:rFonts w:cs="宋体" w:hint="eastAsia"/>
          <w:b/>
          <w:color w:val="424242"/>
          <w:kern w:val="0"/>
          <w:szCs w:val="21"/>
        </w:rPr>
        <w:t xml:space="preserve">      </w:t>
      </w:r>
      <w:r w:rsidR="003D394C">
        <w:rPr>
          <w:rFonts w:cs="宋体"/>
          <w:b/>
          <w:noProof/>
          <w:color w:val="424242"/>
          <w:kern w:val="0"/>
          <w:szCs w:val="21"/>
        </w:rPr>
        <w:drawing>
          <wp:inline distT="0" distB="0" distL="0" distR="0">
            <wp:extent cx="1452880" cy="2180590"/>
            <wp:effectExtent l="0" t="0" r="0" b="0"/>
            <wp:docPr id="4" name="图片 4" descr="C:\Users\songhongye\Desktop\588581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songhongye\Desktop\5885819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55184" cy="2183686"/>
                    </a:xfrm>
                    <a:prstGeom prst="rect">
                      <a:avLst/>
                    </a:prstGeom>
                    <a:noFill/>
                    <a:ln>
                      <a:noFill/>
                    </a:ln>
                  </pic:spPr>
                </pic:pic>
              </a:graphicData>
            </a:graphic>
          </wp:inline>
        </w:drawing>
      </w:r>
    </w:p>
    <w:p w:rsidR="00583996" w:rsidRDefault="003D394C">
      <w:pPr>
        <w:spacing w:before="100" w:beforeAutospacing="1" w:after="100" w:afterAutospacing="1"/>
        <w:rPr>
          <w:rFonts w:cs="宋体"/>
          <w:b/>
          <w:color w:val="424242"/>
          <w:kern w:val="0"/>
          <w:szCs w:val="21"/>
        </w:rPr>
      </w:pPr>
      <w:r>
        <w:rPr>
          <w:rFonts w:cs="宋体" w:hint="eastAsia"/>
          <w:b/>
          <w:color w:val="424242"/>
          <w:kern w:val="0"/>
          <w:szCs w:val="21"/>
        </w:rPr>
        <w:t>Step 2</w:t>
      </w:r>
      <w:r>
        <w:rPr>
          <w:rFonts w:cs="宋体" w:hint="eastAsia"/>
          <w:b/>
          <w:color w:val="424242"/>
          <w:kern w:val="0"/>
          <w:szCs w:val="21"/>
        </w:rPr>
        <w:t>：点击</w:t>
      </w:r>
      <w:r>
        <w:rPr>
          <w:rFonts w:cs="宋体" w:hint="eastAsia"/>
          <w:b/>
          <w:color w:val="424242"/>
          <w:kern w:val="0"/>
          <w:szCs w:val="21"/>
        </w:rPr>
        <w:t xml:space="preserve"> </w:t>
      </w:r>
      <w:r>
        <w:rPr>
          <w:rFonts w:cs="宋体" w:hint="eastAsia"/>
          <w:b/>
          <w:color w:val="424242"/>
          <w:kern w:val="0"/>
          <w:szCs w:val="21"/>
        </w:rPr>
        <w:t>“手机注册”（左上图是电脑登录页面，右上图是手机登录页面）</w:t>
      </w:r>
    </w:p>
    <w:p w:rsidR="00583996" w:rsidRDefault="00642E8C">
      <w:pPr>
        <w:spacing w:before="100" w:beforeAutospacing="1" w:after="100" w:afterAutospacing="1"/>
        <w:rPr>
          <w:rFonts w:cs="宋体"/>
          <w:b/>
          <w:color w:val="424242"/>
          <w:kern w:val="0"/>
          <w:szCs w:val="21"/>
        </w:rPr>
      </w:pPr>
      <w:r>
        <w:rPr>
          <w:noProof/>
        </w:rPr>
        <mc:AlternateContent>
          <mc:Choice Requires="wps">
            <w:drawing>
              <wp:anchor distT="0" distB="0" distL="114300" distR="114300" simplePos="0" relativeHeight="251660288" behindDoc="0" locked="0" layoutInCell="1" allowOverlap="1">
                <wp:simplePos x="0" y="0"/>
                <wp:positionH relativeFrom="column">
                  <wp:posOffset>4254500</wp:posOffset>
                </wp:positionH>
                <wp:positionV relativeFrom="paragraph">
                  <wp:posOffset>0</wp:posOffset>
                </wp:positionV>
                <wp:extent cx="614045" cy="355600"/>
                <wp:effectExtent l="25400" t="27940" r="27305" b="26035"/>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355600"/>
                        </a:xfrm>
                        <a:prstGeom prst="ellipse">
                          <a:avLst/>
                        </a:prstGeom>
                        <a:noFill/>
                        <a:ln w="38100">
                          <a:solidFill>
                            <a:schemeClr val="tx1">
                              <a:lumMod val="100000"/>
                              <a:lumOff val="0"/>
                            </a:schemeClr>
                          </a:solidFill>
                          <a:round/>
                          <a:headEnd/>
                          <a:tailEnd/>
                        </a:ln>
                        <a:extLst>
                          <a:ext uri="{909E8E84-426E-40DD-AFC4-6F175D3DCCD1}">
                            <a14:hiddenFill xmlns:a14="http://schemas.microsoft.com/office/drawing/2010/main">
                              <a:solidFill>
                                <a:schemeClr val="accent2">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773C10" id="Oval 6" o:spid="_x0000_s1026" style="position:absolute;left:0;text-align:left;margin-left:335pt;margin-top:0;width:48.35pt;height: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" filled="f" fillcolor="#c0504d [3205]" strokecolor="black [3213]" strokeweight="3pt"/>
            </w:pict>
          </mc:Fallback>
        </mc:AlternateContent>
      </w:r>
      <w:r w:rsidR="003D394C">
        <w:rPr>
          <w:noProof/>
        </w:rPr>
        <w:drawing>
          <wp:inline distT="0" distB="0" distL="0" distR="0">
            <wp:extent cx="4639945" cy="27362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cstate="print"/>
                    <a:srcRect l="12031" t="3221" b="4556"/>
                    <a:stretch>
                      <a:fillRect/>
                    </a:stretch>
                  </pic:blipFill>
                  <pic:spPr>
                    <a:xfrm>
                      <a:off x="0" y="0"/>
                      <a:ext cx="4639755" cy="2736092"/>
                    </a:xfrm>
                    <a:prstGeom prst="rect">
                      <a:avLst/>
                    </a:prstGeom>
                    <a:ln>
                      <a:noFill/>
                    </a:ln>
                  </pic:spPr>
                </pic:pic>
              </a:graphicData>
            </a:graphic>
          </wp:inline>
        </w:drawing>
      </w:r>
    </w:p>
    <w:p w:rsidR="00583996" w:rsidRDefault="003D394C">
      <w:pPr>
        <w:spacing w:before="100" w:beforeAutospacing="1" w:after="100" w:afterAutospacing="1"/>
        <w:ind w:left="748" w:hangingChars="355" w:hanging="748"/>
        <w:rPr>
          <w:rFonts w:cs="宋体"/>
          <w:b/>
          <w:color w:val="424242"/>
          <w:kern w:val="0"/>
          <w:szCs w:val="21"/>
        </w:rPr>
      </w:pPr>
      <w:r>
        <w:rPr>
          <w:rFonts w:cs="宋体" w:hint="eastAsia"/>
          <w:b/>
          <w:color w:val="424242"/>
          <w:kern w:val="0"/>
          <w:szCs w:val="21"/>
        </w:rPr>
        <w:t>Step 3</w:t>
      </w:r>
      <w:r>
        <w:rPr>
          <w:rFonts w:cs="宋体" w:hint="eastAsia"/>
          <w:b/>
          <w:color w:val="424242"/>
          <w:kern w:val="0"/>
          <w:szCs w:val="21"/>
        </w:rPr>
        <w:t>：填写手机号，姓名，单位，验证码后点击“下一步”，手机会收到一条</w:t>
      </w:r>
      <w:r>
        <w:rPr>
          <w:rFonts w:cs="宋体" w:hint="eastAsia"/>
          <w:b/>
          <w:color w:val="424242"/>
          <w:kern w:val="0"/>
          <w:szCs w:val="21"/>
        </w:rPr>
        <w:t>4</w:t>
      </w:r>
      <w:r>
        <w:rPr>
          <w:rFonts w:cs="宋体" w:hint="eastAsia"/>
          <w:b/>
          <w:color w:val="424242"/>
          <w:kern w:val="0"/>
          <w:szCs w:val="21"/>
        </w:rPr>
        <w:t>位验证码的短信，点击右上角的“×”回到</w:t>
      </w:r>
      <w:r>
        <w:rPr>
          <w:rFonts w:cs="宋体" w:hint="eastAsia"/>
          <w:b/>
          <w:color w:val="424242"/>
          <w:kern w:val="0"/>
          <w:szCs w:val="21"/>
        </w:rPr>
        <w:t>Step 1</w:t>
      </w:r>
      <w:r>
        <w:rPr>
          <w:rFonts w:cs="宋体" w:hint="eastAsia"/>
          <w:b/>
          <w:color w:val="424242"/>
          <w:kern w:val="0"/>
          <w:szCs w:val="21"/>
        </w:rPr>
        <w:t>的页面，在“身份认证”第一栏输入手机号，第二栏输入刚收到的</w:t>
      </w:r>
      <w:r>
        <w:rPr>
          <w:rFonts w:cs="宋体" w:hint="eastAsia"/>
          <w:b/>
          <w:color w:val="424242"/>
          <w:kern w:val="0"/>
          <w:szCs w:val="21"/>
        </w:rPr>
        <w:t>4</w:t>
      </w:r>
      <w:r>
        <w:rPr>
          <w:rFonts w:cs="宋体" w:hint="eastAsia"/>
          <w:b/>
          <w:color w:val="424242"/>
          <w:kern w:val="0"/>
          <w:szCs w:val="21"/>
        </w:rPr>
        <w:t>位验证码，点击“登录”即连入</w:t>
      </w:r>
      <w:r>
        <w:rPr>
          <w:rFonts w:cs="宋体" w:hint="eastAsia"/>
          <w:b/>
          <w:color w:val="424242"/>
          <w:kern w:val="0"/>
          <w:szCs w:val="21"/>
        </w:rPr>
        <w:t>Wi-Fi</w:t>
      </w:r>
      <w:r>
        <w:rPr>
          <w:rFonts w:cs="宋体" w:hint="eastAsia"/>
          <w:b/>
          <w:color w:val="424242"/>
          <w:kern w:val="0"/>
          <w:szCs w:val="21"/>
        </w:rPr>
        <w:t>。</w:t>
      </w:r>
    </w:p>
    <w:sectPr w:rsidR="00583996" w:rsidSect="0058399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D46" w:rsidRDefault="00A96D46" w:rsidP="00B74E7E">
      <w:r>
        <w:separator/>
      </w:r>
    </w:p>
  </w:endnote>
  <w:endnote w:type="continuationSeparator" w:id="0">
    <w:p w:rsidR="00A96D46" w:rsidRDefault="00A96D46" w:rsidP="00B7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D46" w:rsidRDefault="00A96D46" w:rsidP="00B74E7E">
      <w:r>
        <w:separator/>
      </w:r>
    </w:p>
  </w:footnote>
  <w:footnote w:type="continuationSeparator" w:id="0">
    <w:p w:rsidR="00A96D46" w:rsidRDefault="00A96D46" w:rsidP="00B7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26873"/>
    <w:multiLevelType w:val="multilevel"/>
    <w:tmpl w:val="BE42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3E765B"/>
    <w:multiLevelType w:val="multilevel"/>
    <w:tmpl w:val="423E765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9CC2A1D"/>
    <w:multiLevelType w:val="multilevel"/>
    <w:tmpl w:val="59CC2A1D"/>
    <w:lvl w:ilvl="0">
      <w:start w:val="1"/>
      <w:numFmt w:val="decimal"/>
      <w:lvlText w:val="%1."/>
      <w:lvlJc w:val="left"/>
      <w:pPr>
        <w:ind w:left="360" w:hanging="360"/>
      </w:pPr>
      <w:rPr>
        <w:rFonts w:ascii="Calibri" w:eastAsia="宋体" w:hAnsi="Calibri" w:hint="default"/>
        <w:b/>
        <w:color w:val="424242"/>
      </w:rPr>
    </w:lvl>
    <w:lvl w:ilvl="1">
      <w:start w:val="1"/>
      <w:numFmt w:val="decimal"/>
      <w:lvlText w:val="(%2)"/>
      <w:lvlJc w:val="left"/>
      <w:pPr>
        <w:ind w:left="360" w:hanging="360"/>
      </w:pPr>
      <w:rPr>
        <w:rFonts w:ascii="Times New Roman" w:eastAsia="宋体" w:hAnsi="Times New Roman" w:cs="宋体" w:hint="default"/>
        <w:color w:val="424242"/>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3F02C83"/>
    <w:multiLevelType w:val="hybridMultilevel"/>
    <w:tmpl w:val="B7E2D61E"/>
    <w:lvl w:ilvl="0" w:tplc="97B6A6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1CD3"/>
    <w:rsid w:val="00015235"/>
    <w:rsid w:val="00023EE9"/>
    <w:rsid w:val="00030EBD"/>
    <w:rsid w:val="000316AD"/>
    <w:rsid w:val="000342D8"/>
    <w:rsid w:val="000367E7"/>
    <w:rsid w:val="00037B6C"/>
    <w:rsid w:val="00041AB2"/>
    <w:rsid w:val="000428D8"/>
    <w:rsid w:val="00050954"/>
    <w:rsid w:val="00057DE2"/>
    <w:rsid w:val="00060928"/>
    <w:rsid w:val="00064E69"/>
    <w:rsid w:val="000719CA"/>
    <w:rsid w:val="0007442C"/>
    <w:rsid w:val="00074471"/>
    <w:rsid w:val="00077724"/>
    <w:rsid w:val="00077CDD"/>
    <w:rsid w:val="000852CB"/>
    <w:rsid w:val="00086B96"/>
    <w:rsid w:val="00092D56"/>
    <w:rsid w:val="00093623"/>
    <w:rsid w:val="000952BF"/>
    <w:rsid w:val="000A3560"/>
    <w:rsid w:val="000A637B"/>
    <w:rsid w:val="000A6FB7"/>
    <w:rsid w:val="000B0655"/>
    <w:rsid w:val="000B0A52"/>
    <w:rsid w:val="000B1247"/>
    <w:rsid w:val="000B2B7E"/>
    <w:rsid w:val="000B48C3"/>
    <w:rsid w:val="000B7287"/>
    <w:rsid w:val="000C5D62"/>
    <w:rsid w:val="000E01C3"/>
    <w:rsid w:val="000E1268"/>
    <w:rsid w:val="000E1FB3"/>
    <w:rsid w:val="000E5B1D"/>
    <w:rsid w:val="000E6355"/>
    <w:rsid w:val="000E6F67"/>
    <w:rsid w:val="000F0797"/>
    <w:rsid w:val="000F1265"/>
    <w:rsid w:val="000F3F14"/>
    <w:rsid w:val="00101DC1"/>
    <w:rsid w:val="00103477"/>
    <w:rsid w:val="00104270"/>
    <w:rsid w:val="00107FFC"/>
    <w:rsid w:val="001101FA"/>
    <w:rsid w:val="00111287"/>
    <w:rsid w:val="001210BE"/>
    <w:rsid w:val="00121827"/>
    <w:rsid w:val="0012415E"/>
    <w:rsid w:val="001321B9"/>
    <w:rsid w:val="00135C63"/>
    <w:rsid w:val="00140724"/>
    <w:rsid w:val="00144DB0"/>
    <w:rsid w:val="0014520B"/>
    <w:rsid w:val="00146872"/>
    <w:rsid w:val="00150B49"/>
    <w:rsid w:val="00154E99"/>
    <w:rsid w:val="001667E2"/>
    <w:rsid w:val="00166992"/>
    <w:rsid w:val="001706F8"/>
    <w:rsid w:val="00172A27"/>
    <w:rsid w:val="00177F8B"/>
    <w:rsid w:val="001909BE"/>
    <w:rsid w:val="00190CC1"/>
    <w:rsid w:val="00196382"/>
    <w:rsid w:val="001975E9"/>
    <w:rsid w:val="00197FA5"/>
    <w:rsid w:val="001A44CA"/>
    <w:rsid w:val="001B223C"/>
    <w:rsid w:val="001B3FE1"/>
    <w:rsid w:val="001B4B53"/>
    <w:rsid w:val="001B5B3F"/>
    <w:rsid w:val="001C328A"/>
    <w:rsid w:val="001C6514"/>
    <w:rsid w:val="001D30DD"/>
    <w:rsid w:val="001D3103"/>
    <w:rsid w:val="001D397B"/>
    <w:rsid w:val="001D4ECC"/>
    <w:rsid w:val="001E30A5"/>
    <w:rsid w:val="001E5728"/>
    <w:rsid w:val="001E7090"/>
    <w:rsid w:val="001F363D"/>
    <w:rsid w:val="001F480B"/>
    <w:rsid w:val="001F4E51"/>
    <w:rsid w:val="001F7F04"/>
    <w:rsid w:val="002008B8"/>
    <w:rsid w:val="00200A74"/>
    <w:rsid w:val="00204D60"/>
    <w:rsid w:val="0020613F"/>
    <w:rsid w:val="00210878"/>
    <w:rsid w:val="00211438"/>
    <w:rsid w:val="00213ADF"/>
    <w:rsid w:val="00213C24"/>
    <w:rsid w:val="00216F36"/>
    <w:rsid w:val="002200FF"/>
    <w:rsid w:val="0022053F"/>
    <w:rsid w:val="00220641"/>
    <w:rsid w:val="00223B21"/>
    <w:rsid w:val="0022482C"/>
    <w:rsid w:val="00226011"/>
    <w:rsid w:val="00240EB9"/>
    <w:rsid w:val="00243ABD"/>
    <w:rsid w:val="00244B67"/>
    <w:rsid w:val="00252D54"/>
    <w:rsid w:val="00257069"/>
    <w:rsid w:val="00257C72"/>
    <w:rsid w:val="002607A9"/>
    <w:rsid w:val="00260F8E"/>
    <w:rsid w:val="00262926"/>
    <w:rsid w:val="0027067E"/>
    <w:rsid w:val="0027181C"/>
    <w:rsid w:val="00272487"/>
    <w:rsid w:val="00275B34"/>
    <w:rsid w:val="002768D5"/>
    <w:rsid w:val="00277D63"/>
    <w:rsid w:val="002838D1"/>
    <w:rsid w:val="00284E5C"/>
    <w:rsid w:val="00291341"/>
    <w:rsid w:val="00291BBF"/>
    <w:rsid w:val="00292C1E"/>
    <w:rsid w:val="002947B6"/>
    <w:rsid w:val="002A5395"/>
    <w:rsid w:val="002A65F7"/>
    <w:rsid w:val="002B3F9F"/>
    <w:rsid w:val="002B50CB"/>
    <w:rsid w:val="002B7554"/>
    <w:rsid w:val="002B7625"/>
    <w:rsid w:val="002B7FEB"/>
    <w:rsid w:val="002C22E6"/>
    <w:rsid w:val="002C2761"/>
    <w:rsid w:val="002C2E15"/>
    <w:rsid w:val="002C6E6A"/>
    <w:rsid w:val="002D118F"/>
    <w:rsid w:val="002E4661"/>
    <w:rsid w:val="002E4DA0"/>
    <w:rsid w:val="002F2614"/>
    <w:rsid w:val="002F2967"/>
    <w:rsid w:val="002F3B7A"/>
    <w:rsid w:val="002F5A75"/>
    <w:rsid w:val="002F5F4F"/>
    <w:rsid w:val="0030329D"/>
    <w:rsid w:val="003132D5"/>
    <w:rsid w:val="00313C12"/>
    <w:rsid w:val="00313E98"/>
    <w:rsid w:val="00314464"/>
    <w:rsid w:val="00315A1B"/>
    <w:rsid w:val="0031630D"/>
    <w:rsid w:val="0032537A"/>
    <w:rsid w:val="003258B1"/>
    <w:rsid w:val="00327EAC"/>
    <w:rsid w:val="00332258"/>
    <w:rsid w:val="003322B6"/>
    <w:rsid w:val="00332A49"/>
    <w:rsid w:val="003332B4"/>
    <w:rsid w:val="0034278E"/>
    <w:rsid w:val="003438B1"/>
    <w:rsid w:val="0034606A"/>
    <w:rsid w:val="00346D18"/>
    <w:rsid w:val="00352E54"/>
    <w:rsid w:val="00352EA6"/>
    <w:rsid w:val="00353A7B"/>
    <w:rsid w:val="003566C3"/>
    <w:rsid w:val="00361899"/>
    <w:rsid w:val="00365D66"/>
    <w:rsid w:val="003707EB"/>
    <w:rsid w:val="00371008"/>
    <w:rsid w:val="00371A85"/>
    <w:rsid w:val="00373C82"/>
    <w:rsid w:val="003742C2"/>
    <w:rsid w:val="00381B01"/>
    <w:rsid w:val="00384AAF"/>
    <w:rsid w:val="0038551E"/>
    <w:rsid w:val="00385C25"/>
    <w:rsid w:val="00385EEA"/>
    <w:rsid w:val="0038681A"/>
    <w:rsid w:val="00395A35"/>
    <w:rsid w:val="003A5DDB"/>
    <w:rsid w:val="003A60B8"/>
    <w:rsid w:val="003B2A93"/>
    <w:rsid w:val="003C11D3"/>
    <w:rsid w:val="003C2A0D"/>
    <w:rsid w:val="003C5204"/>
    <w:rsid w:val="003C5631"/>
    <w:rsid w:val="003C5D9F"/>
    <w:rsid w:val="003C7BB3"/>
    <w:rsid w:val="003D1D63"/>
    <w:rsid w:val="003D1E76"/>
    <w:rsid w:val="003D394C"/>
    <w:rsid w:val="003D44C0"/>
    <w:rsid w:val="003D64C5"/>
    <w:rsid w:val="003D78A0"/>
    <w:rsid w:val="003E1F7B"/>
    <w:rsid w:val="003E468C"/>
    <w:rsid w:val="003E4A4C"/>
    <w:rsid w:val="003E6D38"/>
    <w:rsid w:val="003F265E"/>
    <w:rsid w:val="0040038F"/>
    <w:rsid w:val="004025EB"/>
    <w:rsid w:val="00403FFE"/>
    <w:rsid w:val="004132F5"/>
    <w:rsid w:val="00415ED9"/>
    <w:rsid w:val="00416846"/>
    <w:rsid w:val="004200BA"/>
    <w:rsid w:val="004233DD"/>
    <w:rsid w:val="00423CDF"/>
    <w:rsid w:val="00433B60"/>
    <w:rsid w:val="00434D06"/>
    <w:rsid w:val="004401B2"/>
    <w:rsid w:val="004409FE"/>
    <w:rsid w:val="004418EA"/>
    <w:rsid w:val="00442918"/>
    <w:rsid w:val="004471EB"/>
    <w:rsid w:val="00453B63"/>
    <w:rsid w:val="00461305"/>
    <w:rsid w:val="0046132B"/>
    <w:rsid w:val="0046511E"/>
    <w:rsid w:val="0047753A"/>
    <w:rsid w:val="0048100C"/>
    <w:rsid w:val="00483DC7"/>
    <w:rsid w:val="0048680F"/>
    <w:rsid w:val="00487027"/>
    <w:rsid w:val="0049072F"/>
    <w:rsid w:val="00490A6B"/>
    <w:rsid w:val="004A07A0"/>
    <w:rsid w:val="004A793D"/>
    <w:rsid w:val="004A793E"/>
    <w:rsid w:val="004B548E"/>
    <w:rsid w:val="004B662D"/>
    <w:rsid w:val="004B7B57"/>
    <w:rsid w:val="004B7B63"/>
    <w:rsid w:val="004B7D71"/>
    <w:rsid w:val="004C4C3F"/>
    <w:rsid w:val="004D133A"/>
    <w:rsid w:val="004D3C63"/>
    <w:rsid w:val="004E6D8C"/>
    <w:rsid w:val="004F599B"/>
    <w:rsid w:val="004F6B9D"/>
    <w:rsid w:val="0050241A"/>
    <w:rsid w:val="00510321"/>
    <w:rsid w:val="00510540"/>
    <w:rsid w:val="005130E8"/>
    <w:rsid w:val="00517135"/>
    <w:rsid w:val="005207F2"/>
    <w:rsid w:val="00533647"/>
    <w:rsid w:val="00536FF1"/>
    <w:rsid w:val="00541C9D"/>
    <w:rsid w:val="0055528E"/>
    <w:rsid w:val="00556A99"/>
    <w:rsid w:val="00557CBC"/>
    <w:rsid w:val="00562465"/>
    <w:rsid w:val="005635CC"/>
    <w:rsid w:val="00582E90"/>
    <w:rsid w:val="00583996"/>
    <w:rsid w:val="0058496A"/>
    <w:rsid w:val="00584B04"/>
    <w:rsid w:val="005870B4"/>
    <w:rsid w:val="0058756F"/>
    <w:rsid w:val="00592213"/>
    <w:rsid w:val="005924EE"/>
    <w:rsid w:val="00592944"/>
    <w:rsid w:val="00597571"/>
    <w:rsid w:val="005A165D"/>
    <w:rsid w:val="005A176A"/>
    <w:rsid w:val="005B1C6F"/>
    <w:rsid w:val="005B2F1B"/>
    <w:rsid w:val="005B4F6A"/>
    <w:rsid w:val="005C28AC"/>
    <w:rsid w:val="005C4E19"/>
    <w:rsid w:val="005D1476"/>
    <w:rsid w:val="005D562B"/>
    <w:rsid w:val="005D7C0C"/>
    <w:rsid w:val="005D7F4C"/>
    <w:rsid w:val="005E0CE0"/>
    <w:rsid w:val="005E1FF6"/>
    <w:rsid w:val="005F3137"/>
    <w:rsid w:val="005F4D4A"/>
    <w:rsid w:val="005F5337"/>
    <w:rsid w:val="005F6FA3"/>
    <w:rsid w:val="0060440F"/>
    <w:rsid w:val="00604F55"/>
    <w:rsid w:val="006067E8"/>
    <w:rsid w:val="0061752D"/>
    <w:rsid w:val="00617C8F"/>
    <w:rsid w:val="00621C34"/>
    <w:rsid w:val="00622B56"/>
    <w:rsid w:val="006260D6"/>
    <w:rsid w:val="00627D51"/>
    <w:rsid w:val="00631FF2"/>
    <w:rsid w:val="00632D89"/>
    <w:rsid w:val="0063314D"/>
    <w:rsid w:val="006339D3"/>
    <w:rsid w:val="00637EED"/>
    <w:rsid w:val="00641A74"/>
    <w:rsid w:val="00641EB7"/>
    <w:rsid w:val="00642E8C"/>
    <w:rsid w:val="00651CA3"/>
    <w:rsid w:val="0065613E"/>
    <w:rsid w:val="006568C0"/>
    <w:rsid w:val="00663191"/>
    <w:rsid w:val="00663467"/>
    <w:rsid w:val="00665EF5"/>
    <w:rsid w:val="0068206F"/>
    <w:rsid w:val="00682DE5"/>
    <w:rsid w:val="00682E45"/>
    <w:rsid w:val="00683675"/>
    <w:rsid w:val="00684159"/>
    <w:rsid w:val="00693017"/>
    <w:rsid w:val="00696FC1"/>
    <w:rsid w:val="006A2511"/>
    <w:rsid w:val="006A3DDD"/>
    <w:rsid w:val="006A4BC2"/>
    <w:rsid w:val="006A5A5F"/>
    <w:rsid w:val="006A7CEA"/>
    <w:rsid w:val="006B10CB"/>
    <w:rsid w:val="006B19E3"/>
    <w:rsid w:val="006B22A6"/>
    <w:rsid w:val="006B6C86"/>
    <w:rsid w:val="006B6CB3"/>
    <w:rsid w:val="006D202D"/>
    <w:rsid w:val="006D5B94"/>
    <w:rsid w:val="006D7B25"/>
    <w:rsid w:val="006E04AF"/>
    <w:rsid w:val="006E3F15"/>
    <w:rsid w:val="006E77E7"/>
    <w:rsid w:val="006E7CCC"/>
    <w:rsid w:val="006F09EB"/>
    <w:rsid w:val="006F31A1"/>
    <w:rsid w:val="006F5EB1"/>
    <w:rsid w:val="006F77D2"/>
    <w:rsid w:val="00703948"/>
    <w:rsid w:val="00704E64"/>
    <w:rsid w:val="007064FC"/>
    <w:rsid w:val="00710853"/>
    <w:rsid w:val="0071644E"/>
    <w:rsid w:val="007230A0"/>
    <w:rsid w:val="00730C36"/>
    <w:rsid w:val="007437C1"/>
    <w:rsid w:val="00744AAC"/>
    <w:rsid w:val="00745ECC"/>
    <w:rsid w:val="00746DB4"/>
    <w:rsid w:val="00751015"/>
    <w:rsid w:val="007532FA"/>
    <w:rsid w:val="0075559B"/>
    <w:rsid w:val="00764A7F"/>
    <w:rsid w:val="0076571D"/>
    <w:rsid w:val="0076713F"/>
    <w:rsid w:val="00772DA5"/>
    <w:rsid w:val="00772F70"/>
    <w:rsid w:val="00774A85"/>
    <w:rsid w:val="00775678"/>
    <w:rsid w:val="0077786D"/>
    <w:rsid w:val="00780A7A"/>
    <w:rsid w:val="00781E35"/>
    <w:rsid w:val="00783108"/>
    <w:rsid w:val="00785A5F"/>
    <w:rsid w:val="00787700"/>
    <w:rsid w:val="00787AFD"/>
    <w:rsid w:val="00790016"/>
    <w:rsid w:val="00792797"/>
    <w:rsid w:val="00794481"/>
    <w:rsid w:val="007A1BB2"/>
    <w:rsid w:val="007A215E"/>
    <w:rsid w:val="007A3628"/>
    <w:rsid w:val="007A3ECE"/>
    <w:rsid w:val="007B14D8"/>
    <w:rsid w:val="007C122D"/>
    <w:rsid w:val="007C64AB"/>
    <w:rsid w:val="007D14D6"/>
    <w:rsid w:val="007D645A"/>
    <w:rsid w:val="007E0072"/>
    <w:rsid w:val="007E0FC8"/>
    <w:rsid w:val="007E647F"/>
    <w:rsid w:val="007F08DF"/>
    <w:rsid w:val="007F09C8"/>
    <w:rsid w:val="007F7EAB"/>
    <w:rsid w:val="00801982"/>
    <w:rsid w:val="008027FD"/>
    <w:rsid w:val="008047B0"/>
    <w:rsid w:val="00810F93"/>
    <w:rsid w:val="008138B9"/>
    <w:rsid w:val="00817805"/>
    <w:rsid w:val="008231D4"/>
    <w:rsid w:val="00825021"/>
    <w:rsid w:val="00830F52"/>
    <w:rsid w:val="00835E00"/>
    <w:rsid w:val="008378B7"/>
    <w:rsid w:val="008422E8"/>
    <w:rsid w:val="00844EF5"/>
    <w:rsid w:val="00845505"/>
    <w:rsid w:val="00850DC9"/>
    <w:rsid w:val="00851044"/>
    <w:rsid w:val="00851CE2"/>
    <w:rsid w:val="00852616"/>
    <w:rsid w:val="00852E65"/>
    <w:rsid w:val="008547DA"/>
    <w:rsid w:val="00856B9F"/>
    <w:rsid w:val="00856DFB"/>
    <w:rsid w:val="00861C06"/>
    <w:rsid w:val="0086518F"/>
    <w:rsid w:val="00871978"/>
    <w:rsid w:val="00871CDA"/>
    <w:rsid w:val="00872055"/>
    <w:rsid w:val="0087270E"/>
    <w:rsid w:val="0088478C"/>
    <w:rsid w:val="00885ACE"/>
    <w:rsid w:val="00892CDA"/>
    <w:rsid w:val="008960C8"/>
    <w:rsid w:val="008A43EA"/>
    <w:rsid w:val="008A4FF0"/>
    <w:rsid w:val="008B2D8B"/>
    <w:rsid w:val="008B60CA"/>
    <w:rsid w:val="008B699B"/>
    <w:rsid w:val="008C1201"/>
    <w:rsid w:val="008C2D85"/>
    <w:rsid w:val="008C615F"/>
    <w:rsid w:val="008C71B0"/>
    <w:rsid w:val="008C72A7"/>
    <w:rsid w:val="008D220E"/>
    <w:rsid w:val="008D3F1F"/>
    <w:rsid w:val="008D5301"/>
    <w:rsid w:val="008D7C8A"/>
    <w:rsid w:val="008E03A3"/>
    <w:rsid w:val="008E0A55"/>
    <w:rsid w:val="008E12E8"/>
    <w:rsid w:val="008E2544"/>
    <w:rsid w:val="008E4CC0"/>
    <w:rsid w:val="008F0628"/>
    <w:rsid w:val="008F1EB8"/>
    <w:rsid w:val="008F2E68"/>
    <w:rsid w:val="008F4B47"/>
    <w:rsid w:val="008F5F6B"/>
    <w:rsid w:val="009016C0"/>
    <w:rsid w:val="00904B5F"/>
    <w:rsid w:val="00905542"/>
    <w:rsid w:val="009104F5"/>
    <w:rsid w:val="009145B7"/>
    <w:rsid w:val="00923264"/>
    <w:rsid w:val="0092388E"/>
    <w:rsid w:val="00934286"/>
    <w:rsid w:val="00937912"/>
    <w:rsid w:val="00937983"/>
    <w:rsid w:val="0094108F"/>
    <w:rsid w:val="00947D83"/>
    <w:rsid w:val="00951D23"/>
    <w:rsid w:val="00952AF6"/>
    <w:rsid w:val="009614A8"/>
    <w:rsid w:val="00962ECD"/>
    <w:rsid w:val="009644C2"/>
    <w:rsid w:val="00964E59"/>
    <w:rsid w:val="00970B6B"/>
    <w:rsid w:val="00975B29"/>
    <w:rsid w:val="00976239"/>
    <w:rsid w:val="00976900"/>
    <w:rsid w:val="00977CE4"/>
    <w:rsid w:val="0098233D"/>
    <w:rsid w:val="00983A5A"/>
    <w:rsid w:val="00984D68"/>
    <w:rsid w:val="00985850"/>
    <w:rsid w:val="009865EE"/>
    <w:rsid w:val="00987356"/>
    <w:rsid w:val="009874B5"/>
    <w:rsid w:val="0099014F"/>
    <w:rsid w:val="00991DFA"/>
    <w:rsid w:val="00994BA9"/>
    <w:rsid w:val="0099609C"/>
    <w:rsid w:val="00996596"/>
    <w:rsid w:val="009A098F"/>
    <w:rsid w:val="009A1CD6"/>
    <w:rsid w:val="009A7103"/>
    <w:rsid w:val="009C3792"/>
    <w:rsid w:val="009D06E3"/>
    <w:rsid w:val="009D2517"/>
    <w:rsid w:val="009D6B40"/>
    <w:rsid w:val="009E182B"/>
    <w:rsid w:val="009F1281"/>
    <w:rsid w:val="009F40B5"/>
    <w:rsid w:val="009F480E"/>
    <w:rsid w:val="00A01944"/>
    <w:rsid w:val="00A045AC"/>
    <w:rsid w:val="00A0581B"/>
    <w:rsid w:val="00A0644E"/>
    <w:rsid w:val="00A12E94"/>
    <w:rsid w:val="00A135BC"/>
    <w:rsid w:val="00A25892"/>
    <w:rsid w:val="00A267BC"/>
    <w:rsid w:val="00A26EB3"/>
    <w:rsid w:val="00A33658"/>
    <w:rsid w:val="00A40873"/>
    <w:rsid w:val="00A478A9"/>
    <w:rsid w:val="00A565EC"/>
    <w:rsid w:val="00A57563"/>
    <w:rsid w:val="00A5769F"/>
    <w:rsid w:val="00A6080E"/>
    <w:rsid w:val="00A62EFA"/>
    <w:rsid w:val="00A6470C"/>
    <w:rsid w:val="00A65316"/>
    <w:rsid w:val="00A655C3"/>
    <w:rsid w:val="00A76ECA"/>
    <w:rsid w:val="00A810D2"/>
    <w:rsid w:val="00A83EB5"/>
    <w:rsid w:val="00A85598"/>
    <w:rsid w:val="00A86291"/>
    <w:rsid w:val="00A91203"/>
    <w:rsid w:val="00A96D46"/>
    <w:rsid w:val="00A97F3B"/>
    <w:rsid w:val="00AA3CEE"/>
    <w:rsid w:val="00AA4F7A"/>
    <w:rsid w:val="00AA5CF6"/>
    <w:rsid w:val="00AA65BF"/>
    <w:rsid w:val="00AB0F28"/>
    <w:rsid w:val="00AB60B5"/>
    <w:rsid w:val="00AC021D"/>
    <w:rsid w:val="00AC30C6"/>
    <w:rsid w:val="00AD2D9E"/>
    <w:rsid w:val="00AD77A4"/>
    <w:rsid w:val="00AE1B4D"/>
    <w:rsid w:val="00AE2A78"/>
    <w:rsid w:val="00AE3088"/>
    <w:rsid w:val="00AE3E1B"/>
    <w:rsid w:val="00AE49FC"/>
    <w:rsid w:val="00AE5584"/>
    <w:rsid w:val="00AF17C2"/>
    <w:rsid w:val="00AF49A6"/>
    <w:rsid w:val="00B00B48"/>
    <w:rsid w:val="00B0172A"/>
    <w:rsid w:val="00B0794C"/>
    <w:rsid w:val="00B10CB3"/>
    <w:rsid w:val="00B11CB9"/>
    <w:rsid w:val="00B11EE8"/>
    <w:rsid w:val="00B123F2"/>
    <w:rsid w:val="00B13AE6"/>
    <w:rsid w:val="00B178BE"/>
    <w:rsid w:val="00B25146"/>
    <w:rsid w:val="00B26804"/>
    <w:rsid w:val="00B431E0"/>
    <w:rsid w:val="00B44B1F"/>
    <w:rsid w:val="00B44C54"/>
    <w:rsid w:val="00B44CFF"/>
    <w:rsid w:val="00B4538E"/>
    <w:rsid w:val="00B506C1"/>
    <w:rsid w:val="00B51614"/>
    <w:rsid w:val="00B5197B"/>
    <w:rsid w:val="00B52498"/>
    <w:rsid w:val="00B5278A"/>
    <w:rsid w:val="00B52DA1"/>
    <w:rsid w:val="00B534D8"/>
    <w:rsid w:val="00B53775"/>
    <w:rsid w:val="00B53FB9"/>
    <w:rsid w:val="00B5461E"/>
    <w:rsid w:val="00B622F2"/>
    <w:rsid w:val="00B628A6"/>
    <w:rsid w:val="00B644BA"/>
    <w:rsid w:val="00B65768"/>
    <w:rsid w:val="00B65DB9"/>
    <w:rsid w:val="00B708EE"/>
    <w:rsid w:val="00B712B1"/>
    <w:rsid w:val="00B7213C"/>
    <w:rsid w:val="00B74E7E"/>
    <w:rsid w:val="00B76053"/>
    <w:rsid w:val="00B77BFD"/>
    <w:rsid w:val="00B844CD"/>
    <w:rsid w:val="00B8688F"/>
    <w:rsid w:val="00B90CF5"/>
    <w:rsid w:val="00B9410B"/>
    <w:rsid w:val="00B9550C"/>
    <w:rsid w:val="00B9565E"/>
    <w:rsid w:val="00B95A50"/>
    <w:rsid w:val="00B97F50"/>
    <w:rsid w:val="00BA0D2D"/>
    <w:rsid w:val="00BA165A"/>
    <w:rsid w:val="00BA44FA"/>
    <w:rsid w:val="00BA4AA2"/>
    <w:rsid w:val="00BB0CD8"/>
    <w:rsid w:val="00BB1B51"/>
    <w:rsid w:val="00BC3949"/>
    <w:rsid w:val="00BC7983"/>
    <w:rsid w:val="00BC7CC7"/>
    <w:rsid w:val="00BD4FBB"/>
    <w:rsid w:val="00BD7CE5"/>
    <w:rsid w:val="00BE3121"/>
    <w:rsid w:val="00BE6EAD"/>
    <w:rsid w:val="00BF18B6"/>
    <w:rsid w:val="00BF2585"/>
    <w:rsid w:val="00BF2FCD"/>
    <w:rsid w:val="00BF31A0"/>
    <w:rsid w:val="00BF3461"/>
    <w:rsid w:val="00C061DB"/>
    <w:rsid w:val="00C069FF"/>
    <w:rsid w:val="00C06F0C"/>
    <w:rsid w:val="00C10FC9"/>
    <w:rsid w:val="00C1178B"/>
    <w:rsid w:val="00C123A2"/>
    <w:rsid w:val="00C14DBF"/>
    <w:rsid w:val="00C20927"/>
    <w:rsid w:val="00C209EC"/>
    <w:rsid w:val="00C22D52"/>
    <w:rsid w:val="00C2591D"/>
    <w:rsid w:val="00C268E6"/>
    <w:rsid w:val="00C307DF"/>
    <w:rsid w:val="00C307F8"/>
    <w:rsid w:val="00C34C86"/>
    <w:rsid w:val="00C34E08"/>
    <w:rsid w:val="00C35750"/>
    <w:rsid w:val="00C37230"/>
    <w:rsid w:val="00C43800"/>
    <w:rsid w:val="00C47889"/>
    <w:rsid w:val="00C54117"/>
    <w:rsid w:val="00C5688A"/>
    <w:rsid w:val="00C65BBF"/>
    <w:rsid w:val="00C65DCF"/>
    <w:rsid w:val="00C660F7"/>
    <w:rsid w:val="00C67684"/>
    <w:rsid w:val="00C70323"/>
    <w:rsid w:val="00C728CC"/>
    <w:rsid w:val="00C72E7F"/>
    <w:rsid w:val="00C7762C"/>
    <w:rsid w:val="00C8185F"/>
    <w:rsid w:val="00C81BD5"/>
    <w:rsid w:val="00C851B9"/>
    <w:rsid w:val="00C90CE6"/>
    <w:rsid w:val="00C916BC"/>
    <w:rsid w:val="00C97CE1"/>
    <w:rsid w:val="00CA554E"/>
    <w:rsid w:val="00CA751B"/>
    <w:rsid w:val="00CB1FE7"/>
    <w:rsid w:val="00CB3760"/>
    <w:rsid w:val="00CB4AFE"/>
    <w:rsid w:val="00CB72E3"/>
    <w:rsid w:val="00CC32BE"/>
    <w:rsid w:val="00CC549E"/>
    <w:rsid w:val="00CD0BFD"/>
    <w:rsid w:val="00CE031C"/>
    <w:rsid w:val="00CE1C25"/>
    <w:rsid w:val="00CE1ECE"/>
    <w:rsid w:val="00CE2800"/>
    <w:rsid w:val="00CE4AC6"/>
    <w:rsid w:val="00CE6A20"/>
    <w:rsid w:val="00CE71E1"/>
    <w:rsid w:val="00CF1B01"/>
    <w:rsid w:val="00CF1FEA"/>
    <w:rsid w:val="00CF20C4"/>
    <w:rsid w:val="00CF3B18"/>
    <w:rsid w:val="00D00891"/>
    <w:rsid w:val="00D03E0C"/>
    <w:rsid w:val="00D04470"/>
    <w:rsid w:val="00D04773"/>
    <w:rsid w:val="00D077AF"/>
    <w:rsid w:val="00D10996"/>
    <w:rsid w:val="00D110A7"/>
    <w:rsid w:val="00D1425E"/>
    <w:rsid w:val="00D16B15"/>
    <w:rsid w:val="00D31781"/>
    <w:rsid w:val="00D37558"/>
    <w:rsid w:val="00D41100"/>
    <w:rsid w:val="00D43097"/>
    <w:rsid w:val="00D50005"/>
    <w:rsid w:val="00D516EF"/>
    <w:rsid w:val="00D5196B"/>
    <w:rsid w:val="00D6057E"/>
    <w:rsid w:val="00D6142C"/>
    <w:rsid w:val="00D6157B"/>
    <w:rsid w:val="00D72F6C"/>
    <w:rsid w:val="00D828B3"/>
    <w:rsid w:val="00D83E95"/>
    <w:rsid w:val="00D85EE7"/>
    <w:rsid w:val="00D971F6"/>
    <w:rsid w:val="00DB187D"/>
    <w:rsid w:val="00DB518F"/>
    <w:rsid w:val="00DB6065"/>
    <w:rsid w:val="00DB679D"/>
    <w:rsid w:val="00DB711A"/>
    <w:rsid w:val="00DC004E"/>
    <w:rsid w:val="00DC03AB"/>
    <w:rsid w:val="00DD0B1D"/>
    <w:rsid w:val="00DD125D"/>
    <w:rsid w:val="00DD3378"/>
    <w:rsid w:val="00DD73D5"/>
    <w:rsid w:val="00DE16C2"/>
    <w:rsid w:val="00DE4F50"/>
    <w:rsid w:val="00DF56A5"/>
    <w:rsid w:val="00E026ED"/>
    <w:rsid w:val="00E026F0"/>
    <w:rsid w:val="00E0529B"/>
    <w:rsid w:val="00E062CB"/>
    <w:rsid w:val="00E069E9"/>
    <w:rsid w:val="00E06EA2"/>
    <w:rsid w:val="00E126CA"/>
    <w:rsid w:val="00E14541"/>
    <w:rsid w:val="00E20745"/>
    <w:rsid w:val="00E2363E"/>
    <w:rsid w:val="00E27DD2"/>
    <w:rsid w:val="00E27FAF"/>
    <w:rsid w:val="00E31832"/>
    <w:rsid w:val="00E31CEF"/>
    <w:rsid w:val="00E34DCB"/>
    <w:rsid w:val="00E36EA5"/>
    <w:rsid w:val="00E444EB"/>
    <w:rsid w:val="00E5020F"/>
    <w:rsid w:val="00E550F8"/>
    <w:rsid w:val="00E61938"/>
    <w:rsid w:val="00E61FB9"/>
    <w:rsid w:val="00E64A55"/>
    <w:rsid w:val="00E66F39"/>
    <w:rsid w:val="00E67EC4"/>
    <w:rsid w:val="00E703D5"/>
    <w:rsid w:val="00E710EE"/>
    <w:rsid w:val="00E73002"/>
    <w:rsid w:val="00E7421B"/>
    <w:rsid w:val="00E858DC"/>
    <w:rsid w:val="00E86A41"/>
    <w:rsid w:val="00E87AFC"/>
    <w:rsid w:val="00E92956"/>
    <w:rsid w:val="00E93A0F"/>
    <w:rsid w:val="00EA1612"/>
    <w:rsid w:val="00EB0561"/>
    <w:rsid w:val="00EB184C"/>
    <w:rsid w:val="00EB22F2"/>
    <w:rsid w:val="00EB2CFF"/>
    <w:rsid w:val="00EB2E09"/>
    <w:rsid w:val="00EB6062"/>
    <w:rsid w:val="00EB6DF6"/>
    <w:rsid w:val="00EB73E6"/>
    <w:rsid w:val="00EC0839"/>
    <w:rsid w:val="00ED59AD"/>
    <w:rsid w:val="00EE4E8A"/>
    <w:rsid w:val="00EE73CD"/>
    <w:rsid w:val="00F03F57"/>
    <w:rsid w:val="00F051A5"/>
    <w:rsid w:val="00F10910"/>
    <w:rsid w:val="00F12BFA"/>
    <w:rsid w:val="00F21F51"/>
    <w:rsid w:val="00F2344B"/>
    <w:rsid w:val="00F2793D"/>
    <w:rsid w:val="00F330A7"/>
    <w:rsid w:val="00F33112"/>
    <w:rsid w:val="00F3550B"/>
    <w:rsid w:val="00F3651E"/>
    <w:rsid w:val="00F40798"/>
    <w:rsid w:val="00F447BA"/>
    <w:rsid w:val="00F4480B"/>
    <w:rsid w:val="00F47C7B"/>
    <w:rsid w:val="00F539DE"/>
    <w:rsid w:val="00F57906"/>
    <w:rsid w:val="00F60420"/>
    <w:rsid w:val="00F6126C"/>
    <w:rsid w:val="00F63218"/>
    <w:rsid w:val="00F6788D"/>
    <w:rsid w:val="00F72359"/>
    <w:rsid w:val="00F74003"/>
    <w:rsid w:val="00F76463"/>
    <w:rsid w:val="00F768F9"/>
    <w:rsid w:val="00F82135"/>
    <w:rsid w:val="00F826FE"/>
    <w:rsid w:val="00F947A9"/>
    <w:rsid w:val="00FA0734"/>
    <w:rsid w:val="00FA2B61"/>
    <w:rsid w:val="00FA3B3D"/>
    <w:rsid w:val="00FA4B6F"/>
    <w:rsid w:val="00FB0B71"/>
    <w:rsid w:val="00FC0666"/>
    <w:rsid w:val="00FC1B5E"/>
    <w:rsid w:val="00FC1C72"/>
    <w:rsid w:val="00FC3CAC"/>
    <w:rsid w:val="00FD34C2"/>
    <w:rsid w:val="00FD4992"/>
    <w:rsid w:val="00FD71D8"/>
    <w:rsid w:val="00FE1F85"/>
    <w:rsid w:val="00FE23D3"/>
    <w:rsid w:val="00FE4D84"/>
    <w:rsid w:val="00FF0EB2"/>
    <w:rsid w:val="00FF0F16"/>
    <w:rsid w:val="00FF2344"/>
    <w:rsid w:val="00FF5CD1"/>
    <w:rsid w:val="02742095"/>
    <w:rsid w:val="04225BCB"/>
    <w:rsid w:val="06B71897"/>
    <w:rsid w:val="07844B9C"/>
    <w:rsid w:val="08022A19"/>
    <w:rsid w:val="089B1917"/>
    <w:rsid w:val="09A656B2"/>
    <w:rsid w:val="0B1D6B60"/>
    <w:rsid w:val="0C142621"/>
    <w:rsid w:val="0C231696"/>
    <w:rsid w:val="0C7D5A50"/>
    <w:rsid w:val="0D522617"/>
    <w:rsid w:val="0D81220D"/>
    <w:rsid w:val="0EBB3586"/>
    <w:rsid w:val="0F7C5D76"/>
    <w:rsid w:val="0FB0208F"/>
    <w:rsid w:val="125B33F1"/>
    <w:rsid w:val="12C9182F"/>
    <w:rsid w:val="12EF539D"/>
    <w:rsid w:val="141E5A8F"/>
    <w:rsid w:val="1456323A"/>
    <w:rsid w:val="14BF4D7B"/>
    <w:rsid w:val="15E452EA"/>
    <w:rsid w:val="16840C28"/>
    <w:rsid w:val="179B4924"/>
    <w:rsid w:val="19F02DCF"/>
    <w:rsid w:val="1A4E0BCC"/>
    <w:rsid w:val="1AB51130"/>
    <w:rsid w:val="1B566A66"/>
    <w:rsid w:val="1B644C46"/>
    <w:rsid w:val="1BCF2EAD"/>
    <w:rsid w:val="1D134154"/>
    <w:rsid w:val="1DB10E44"/>
    <w:rsid w:val="1FBE56A1"/>
    <w:rsid w:val="20387569"/>
    <w:rsid w:val="208A2A58"/>
    <w:rsid w:val="209C057B"/>
    <w:rsid w:val="20F644A4"/>
    <w:rsid w:val="221D301C"/>
    <w:rsid w:val="22A94DA3"/>
    <w:rsid w:val="237E1599"/>
    <w:rsid w:val="24EB531E"/>
    <w:rsid w:val="2538541D"/>
    <w:rsid w:val="257D0110"/>
    <w:rsid w:val="258B1E00"/>
    <w:rsid w:val="25B2120A"/>
    <w:rsid w:val="261121FE"/>
    <w:rsid w:val="282A4D3E"/>
    <w:rsid w:val="28E229A0"/>
    <w:rsid w:val="2A34234D"/>
    <w:rsid w:val="2A3F06DE"/>
    <w:rsid w:val="2CD45C79"/>
    <w:rsid w:val="2DB252C6"/>
    <w:rsid w:val="2E194231"/>
    <w:rsid w:val="2E4F7154"/>
    <w:rsid w:val="322275CF"/>
    <w:rsid w:val="334C7677"/>
    <w:rsid w:val="340B1BF3"/>
    <w:rsid w:val="347E3DE7"/>
    <w:rsid w:val="35A93B47"/>
    <w:rsid w:val="35B74BAD"/>
    <w:rsid w:val="36501714"/>
    <w:rsid w:val="36B45024"/>
    <w:rsid w:val="36CF5679"/>
    <w:rsid w:val="370A07CE"/>
    <w:rsid w:val="373972A7"/>
    <w:rsid w:val="38A70603"/>
    <w:rsid w:val="39576821"/>
    <w:rsid w:val="39E2271C"/>
    <w:rsid w:val="3AFA1C77"/>
    <w:rsid w:val="3C3A2BDD"/>
    <w:rsid w:val="3D313EE8"/>
    <w:rsid w:val="3D3D6F88"/>
    <w:rsid w:val="3DEC0B12"/>
    <w:rsid w:val="3FD32444"/>
    <w:rsid w:val="421F6D7D"/>
    <w:rsid w:val="42507965"/>
    <w:rsid w:val="42ED6020"/>
    <w:rsid w:val="44262B79"/>
    <w:rsid w:val="44A516AD"/>
    <w:rsid w:val="453F78FD"/>
    <w:rsid w:val="472674C8"/>
    <w:rsid w:val="47E84E55"/>
    <w:rsid w:val="487429ED"/>
    <w:rsid w:val="4AFD3CF5"/>
    <w:rsid w:val="4BAE0DF5"/>
    <w:rsid w:val="4CA311A5"/>
    <w:rsid w:val="4CB8016E"/>
    <w:rsid w:val="4F81176E"/>
    <w:rsid w:val="4FFF709C"/>
    <w:rsid w:val="5018568C"/>
    <w:rsid w:val="50AD486C"/>
    <w:rsid w:val="50C54111"/>
    <w:rsid w:val="51A9096C"/>
    <w:rsid w:val="51BE2690"/>
    <w:rsid w:val="547B1AEC"/>
    <w:rsid w:val="56927756"/>
    <w:rsid w:val="571D0025"/>
    <w:rsid w:val="57A52D06"/>
    <w:rsid w:val="5AAF0DB6"/>
    <w:rsid w:val="5F2B1C4C"/>
    <w:rsid w:val="607A0954"/>
    <w:rsid w:val="617E6483"/>
    <w:rsid w:val="62136C92"/>
    <w:rsid w:val="63284CC0"/>
    <w:rsid w:val="63F27EC1"/>
    <w:rsid w:val="64677C45"/>
    <w:rsid w:val="66557471"/>
    <w:rsid w:val="676F509F"/>
    <w:rsid w:val="67E44164"/>
    <w:rsid w:val="67FF1A2B"/>
    <w:rsid w:val="68670155"/>
    <w:rsid w:val="692B1E03"/>
    <w:rsid w:val="695348DB"/>
    <w:rsid w:val="6A67713C"/>
    <w:rsid w:val="6B0655A6"/>
    <w:rsid w:val="6BF5742D"/>
    <w:rsid w:val="6D4B1F5D"/>
    <w:rsid w:val="6D8455BA"/>
    <w:rsid w:val="6D955854"/>
    <w:rsid w:val="6DED1766"/>
    <w:rsid w:val="715428EC"/>
    <w:rsid w:val="7254291F"/>
    <w:rsid w:val="73805A04"/>
    <w:rsid w:val="73B75D6E"/>
    <w:rsid w:val="759F2407"/>
    <w:rsid w:val="75A07E88"/>
    <w:rsid w:val="75C65B4A"/>
    <w:rsid w:val="76A07A2B"/>
    <w:rsid w:val="779B46B3"/>
    <w:rsid w:val="7A8B709C"/>
    <w:rsid w:val="7ACD3980"/>
    <w:rsid w:val="7C4C127B"/>
    <w:rsid w:val="7C5E6C17"/>
    <w:rsid w:val="7CE86B7B"/>
    <w:rsid w:val="7ECB5E79"/>
    <w:rsid w:val="7F6E5620"/>
    <w:rsid w:val="7FE87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D5789D70-028B-4E1D-9315-4F3CAB6A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996"/>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583996"/>
    <w:rPr>
      <w:sz w:val="18"/>
      <w:szCs w:val="18"/>
    </w:rPr>
  </w:style>
  <w:style w:type="paragraph" w:styleId="a4">
    <w:name w:val="footer"/>
    <w:basedOn w:val="a"/>
    <w:link w:val="Char0"/>
    <w:uiPriority w:val="99"/>
    <w:unhideWhenUsed/>
    <w:qFormat/>
    <w:rsid w:val="00583996"/>
    <w:pPr>
      <w:tabs>
        <w:tab w:val="center" w:pos="4153"/>
        <w:tab w:val="right" w:pos="8306"/>
      </w:tabs>
      <w:snapToGrid w:val="0"/>
    </w:pPr>
    <w:rPr>
      <w:sz w:val="18"/>
      <w:szCs w:val="18"/>
    </w:rPr>
  </w:style>
  <w:style w:type="paragraph" w:styleId="a5">
    <w:name w:val="header"/>
    <w:basedOn w:val="a"/>
    <w:link w:val="Char1"/>
    <w:uiPriority w:val="99"/>
    <w:unhideWhenUsed/>
    <w:qFormat/>
    <w:rsid w:val="00583996"/>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rsid w:val="0058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sz w:val="24"/>
      <w:szCs w:val="24"/>
    </w:rPr>
  </w:style>
  <w:style w:type="paragraph" w:styleId="a6">
    <w:name w:val="Normal (Web)"/>
    <w:basedOn w:val="a"/>
    <w:qFormat/>
    <w:rsid w:val="00583996"/>
    <w:pPr>
      <w:spacing w:before="100" w:beforeAutospacing="1" w:after="100" w:afterAutospacing="1"/>
    </w:pPr>
    <w:rPr>
      <w:rFonts w:ascii="宋体" w:hAnsi="宋体" w:cs="宋体"/>
      <w:color w:val="000000"/>
      <w:kern w:val="0"/>
      <w:sz w:val="24"/>
      <w:szCs w:val="24"/>
    </w:rPr>
  </w:style>
  <w:style w:type="character" w:styleId="a7">
    <w:name w:val="Strong"/>
    <w:basedOn w:val="a0"/>
    <w:uiPriority w:val="22"/>
    <w:qFormat/>
    <w:rsid w:val="00583996"/>
    <w:rPr>
      <w:b/>
      <w:bCs/>
    </w:rPr>
  </w:style>
  <w:style w:type="character" w:styleId="a8">
    <w:name w:val="Emphasis"/>
    <w:uiPriority w:val="20"/>
    <w:qFormat/>
    <w:rsid w:val="00583996"/>
    <w:rPr>
      <w:i/>
      <w:iCs/>
    </w:rPr>
  </w:style>
  <w:style w:type="character" w:styleId="a9">
    <w:name w:val="Hyperlink"/>
    <w:basedOn w:val="a0"/>
    <w:uiPriority w:val="99"/>
    <w:unhideWhenUsed/>
    <w:qFormat/>
    <w:rsid w:val="00583996"/>
    <w:rPr>
      <w:color w:val="3894C1"/>
      <w:u w:val="none"/>
    </w:rPr>
  </w:style>
  <w:style w:type="table" w:styleId="aa">
    <w:name w:val="Table Grid"/>
    <w:basedOn w:val="a1"/>
    <w:uiPriority w:val="39"/>
    <w:qFormat/>
    <w:rsid w:val="0058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无间隔1"/>
    <w:uiPriority w:val="1"/>
    <w:qFormat/>
    <w:rsid w:val="00583996"/>
    <w:rPr>
      <w:rFonts w:ascii="Calibri" w:hAnsi="Calibri"/>
      <w:sz w:val="22"/>
      <w:szCs w:val="22"/>
      <w:lang w:eastAsia="en-US"/>
    </w:rPr>
  </w:style>
  <w:style w:type="paragraph" w:customStyle="1" w:styleId="10">
    <w:name w:val="列出段落1"/>
    <w:basedOn w:val="a"/>
    <w:uiPriority w:val="34"/>
    <w:qFormat/>
    <w:rsid w:val="00583996"/>
    <w:pPr>
      <w:ind w:firstLineChars="200" w:firstLine="420"/>
    </w:pPr>
    <w:rPr>
      <w:rFonts w:ascii="Times New Roman" w:hAnsi="Times New Roman"/>
      <w:szCs w:val="24"/>
    </w:rPr>
  </w:style>
  <w:style w:type="paragraph" w:customStyle="1" w:styleId="Default">
    <w:name w:val="Default"/>
    <w:qFormat/>
    <w:rsid w:val="00583996"/>
    <w:pPr>
      <w:widowControl w:val="0"/>
      <w:autoSpaceDE w:val="0"/>
      <w:autoSpaceDN w:val="0"/>
      <w:adjustRightInd w:val="0"/>
    </w:pPr>
    <w:rPr>
      <w:color w:val="000000"/>
      <w:sz w:val="24"/>
      <w:szCs w:val="24"/>
    </w:rPr>
  </w:style>
  <w:style w:type="character" w:customStyle="1" w:styleId="Char1">
    <w:name w:val="页眉 Char"/>
    <w:basedOn w:val="a0"/>
    <w:link w:val="a5"/>
    <w:uiPriority w:val="99"/>
    <w:qFormat/>
    <w:rsid w:val="00583996"/>
    <w:rPr>
      <w:sz w:val="18"/>
      <w:szCs w:val="18"/>
    </w:rPr>
  </w:style>
  <w:style w:type="character" w:customStyle="1" w:styleId="Char0">
    <w:name w:val="页脚 Char"/>
    <w:basedOn w:val="a0"/>
    <w:link w:val="a4"/>
    <w:uiPriority w:val="99"/>
    <w:qFormat/>
    <w:rsid w:val="00583996"/>
    <w:rPr>
      <w:sz w:val="18"/>
      <w:szCs w:val="18"/>
    </w:rPr>
  </w:style>
  <w:style w:type="character" w:customStyle="1" w:styleId="st">
    <w:name w:val="st"/>
    <w:qFormat/>
    <w:rsid w:val="00583996"/>
  </w:style>
  <w:style w:type="character" w:customStyle="1" w:styleId="Char">
    <w:name w:val="批注框文本 Char"/>
    <w:basedOn w:val="a0"/>
    <w:link w:val="a3"/>
    <w:uiPriority w:val="99"/>
    <w:semiHidden/>
    <w:qFormat/>
    <w:rsid w:val="00583996"/>
    <w:rPr>
      <w:sz w:val="18"/>
      <w:szCs w:val="18"/>
    </w:rPr>
  </w:style>
  <w:style w:type="character" w:customStyle="1" w:styleId="apple-converted-space">
    <w:name w:val="apple-converted-space"/>
    <w:basedOn w:val="a0"/>
    <w:qFormat/>
    <w:rsid w:val="00583996"/>
  </w:style>
  <w:style w:type="character" w:customStyle="1" w:styleId="hps">
    <w:name w:val="hps"/>
    <w:basedOn w:val="a0"/>
    <w:qFormat/>
    <w:rsid w:val="00583996"/>
  </w:style>
  <w:style w:type="character" w:customStyle="1" w:styleId="typored">
    <w:name w:val="typored"/>
    <w:basedOn w:val="a0"/>
    <w:qFormat/>
    <w:rsid w:val="00583996"/>
  </w:style>
  <w:style w:type="character" w:customStyle="1" w:styleId="HTMLChar">
    <w:name w:val="HTML 预设格式 Char"/>
    <w:basedOn w:val="a0"/>
    <w:link w:val="HTML"/>
    <w:uiPriority w:val="99"/>
    <w:qFormat/>
    <w:rsid w:val="00583996"/>
    <w:rPr>
      <w:rFonts w:ascii="宋体" w:hAnsi="宋体" w:cs="宋体"/>
      <w:sz w:val="24"/>
      <w:szCs w:val="24"/>
    </w:rPr>
  </w:style>
  <w:style w:type="paragraph" w:customStyle="1" w:styleId="2">
    <w:name w:val="列出段落2"/>
    <w:basedOn w:val="a"/>
    <w:uiPriority w:val="34"/>
    <w:qFormat/>
    <w:rsid w:val="00583996"/>
    <w:pPr>
      <w:ind w:firstLineChars="200" w:firstLine="420"/>
    </w:pPr>
    <w:rPr>
      <w:rFonts w:ascii="Times New Roman" w:hAnsi="Times New Roman"/>
      <w:szCs w:val="24"/>
    </w:rPr>
  </w:style>
  <w:style w:type="character" w:customStyle="1" w:styleId="UnresolvedMention">
    <w:name w:val="Unresolved Mention"/>
    <w:basedOn w:val="a0"/>
    <w:uiPriority w:val="99"/>
    <w:semiHidden/>
    <w:unhideWhenUsed/>
    <w:rsid w:val="00A26EB3"/>
    <w:rPr>
      <w:color w:val="808080"/>
      <w:shd w:val="clear" w:color="auto" w:fill="E6E6E6"/>
    </w:rPr>
  </w:style>
  <w:style w:type="paragraph" w:styleId="ab">
    <w:name w:val="Date"/>
    <w:basedOn w:val="a"/>
    <w:next w:val="a"/>
    <w:link w:val="Char2"/>
    <w:semiHidden/>
    <w:unhideWhenUsed/>
    <w:rsid w:val="00077CDD"/>
    <w:pPr>
      <w:ind w:leftChars="2500" w:left="100"/>
    </w:pPr>
  </w:style>
  <w:style w:type="character" w:customStyle="1" w:styleId="Char2">
    <w:name w:val="日期 Char"/>
    <w:basedOn w:val="a0"/>
    <w:link w:val="ab"/>
    <w:semiHidden/>
    <w:rsid w:val="00077CDD"/>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0036">
      <w:bodyDiv w:val="1"/>
      <w:marLeft w:val="0"/>
      <w:marRight w:val="0"/>
      <w:marTop w:val="0"/>
      <w:marBottom w:val="0"/>
      <w:divBdr>
        <w:top w:val="none" w:sz="0" w:space="0" w:color="auto"/>
        <w:left w:val="none" w:sz="0" w:space="0" w:color="auto"/>
        <w:bottom w:val="none" w:sz="0" w:space="0" w:color="auto"/>
        <w:right w:val="none" w:sz="0" w:space="0" w:color="auto"/>
      </w:divBdr>
    </w:div>
    <w:div w:id="52629563">
      <w:bodyDiv w:val="1"/>
      <w:marLeft w:val="0"/>
      <w:marRight w:val="0"/>
      <w:marTop w:val="0"/>
      <w:marBottom w:val="0"/>
      <w:divBdr>
        <w:top w:val="none" w:sz="0" w:space="0" w:color="auto"/>
        <w:left w:val="none" w:sz="0" w:space="0" w:color="auto"/>
        <w:bottom w:val="none" w:sz="0" w:space="0" w:color="auto"/>
        <w:right w:val="none" w:sz="0" w:space="0" w:color="auto"/>
      </w:divBdr>
    </w:div>
    <w:div w:id="66341041">
      <w:bodyDiv w:val="1"/>
      <w:marLeft w:val="0"/>
      <w:marRight w:val="0"/>
      <w:marTop w:val="0"/>
      <w:marBottom w:val="0"/>
      <w:divBdr>
        <w:top w:val="none" w:sz="0" w:space="0" w:color="auto"/>
        <w:left w:val="none" w:sz="0" w:space="0" w:color="auto"/>
        <w:bottom w:val="none" w:sz="0" w:space="0" w:color="auto"/>
        <w:right w:val="none" w:sz="0" w:space="0" w:color="auto"/>
      </w:divBdr>
    </w:div>
    <w:div w:id="128322546">
      <w:bodyDiv w:val="1"/>
      <w:marLeft w:val="0"/>
      <w:marRight w:val="0"/>
      <w:marTop w:val="0"/>
      <w:marBottom w:val="0"/>
      <w:divBdr>
        <w:top w:val="none" w:sz="0" w:space="0" w:color="auto"/>
        <w:left w:val="none" w:sz="0" w:space="0" w:color="auto"/>
        <w:bottom w:val="none" w:sz="0" w:space="0" w:color="auto"/>
        <w:right w:val="none" w:sz="0" w:space="0" w:color="auto"/>
      </w:divBdr>
    </w:div>
    <w:div w:id="254097739">
      <w:bodyDiv w:val="1"/>
      <w:marLeft w:val="0"/>
      <w:marRight w:val="0"/>
      <w:marTop w:val="0"/>
      <w:marBottom w:val="0"/>
      <w:divBdr>
        <w:top w:val="none" w:sz="0" w:space="0" w:color="auto"/>
        <w:left w:val="none" w:sz="0" w:space="0" w:color="auto"/>
        <w:bottom w:val="none" w:sz="0" w:space="0" w:color="auto"/>
        <w:right w:val="none" w:sz="0" w:space="0" w:color="auto"/>
      </w:divBdr>
    </w:div>
    <w:div w:id="288097379">
      <w:bodyDiv w:val="1"/>
      <w:marLeft w:val="0"/>
      <w:marRight w:val="0"/>
      <w:marTop w:val="0"/>
      <w:marBottom w:val="0"/>
      <w:divBdr>
        <w:top w:val="none" w:sz="0" w:space="0" w:color="auto"/>
        <w:left w:val="none" w:sz="0" w:space="0" w:color="auto"/>
        <w:bottom w:val="none" w:sz="0" w:space="0" w:color="auto"/>
        <w:right w:val="none" w:sz="0" w:space="0" w:color="auto"/>
      </w:divBdr>
    </w:div>
    <w:div w:id="325861175">
      <w:bodyDiv w:val="1"/>
      <w:marLeft w:val="0"/>
      <w:marRight w:val="0"/>
      <w:marTop w:val="0"/>
      <w:marBottom w:val="0"/>
      <w:divBdr>
        <w:top w:val="none" w:sz="0" w:space="0" w:color="auto"/>
        <w:left w:val="none" w:sz="0" w:space="0" w:color="auto"/>
        <w:bottom w:val="none" w:sz="0" w:space="0" w:color="auto"/>
        <w:right w:val="none" w:sz="0" w:space="0" w:color="auto"/>
      </w:divBdr>
    </w:div>
    <w:div w:id="356540549">
      <w:bodyDiv w:val="1"/>
      <w:marLeft w:val="0"/>
      <w:marRight w:val="0"/>
      <w:marTop w:val="0"/>
      <w:marBottom w:val="0"/>
      <w:divBdr>
        <w:top w:val="none" w:sz="0" w:space="0" w:color="auto"/>
        <w:left w:val="none" w:sz="0" w:space="0" w:color="auto"/>
        <w:bottom w:val="none" w:sz="0" w:space="0" w:color="auto"/>
        <w:right w:val="none" w:sz="0" w:space="0" w:color="auto"/>
      </w:divBdr>
    </w:div>
    <w:div w:id="357002882">
      <w:bodyDiv w:val="1"/>
      <w:marLeft w:val="0"/>
      <w:marRight w:val="0"/>
      <w:marTop w:val="0"/>
      <w:marBottom w:val="0"/>
      <w:divBdr>
        <w:top w:val="none" w:sz="0" w:space="0" w:color="auto"/>
        <w:left w:val="none" w:sz="0" w:space="0" w:color="auto"/>
        <w:bottom w:val="none" w:sz="0" w:space="0" w:color="auto"/>
        <w:right w:val="none" w:sz="0" w:space="0" w:color="auto"/>
      </w:divBdr>
      <w:divsChild>
        <w:div w:id="1558932204">
          <w:marLeft w:val="0"/>
          <w:marRight w:val="0"/>
          <w:marTop w:val="0"/>
          <w:marBottom w:val="0"/>
          <w:divBdr>
            <w:top w:val="none" w:sz="0" w:space="0" w:color="auto"/>
            <w:left w:val="none" w:sz="0" w:space="0" w:color="auto"/>
            <w:bottom w:val="none" w:sz="0" w:space="0" w:color="auto"/>
            <w:right w:val="none" w:sz="0" w:space="0" w:color="auto"/>
          </w:divBdr>
        </w:div>
      </w:divsChild>
    </w:div>
    <w:div w:id="376011158">
      <w:bodyDiv w:val="1"/>
      <w:marLeft w:val="0"/>
      <w:marRight w:val="0"/>
      <w:marTop w:val="0"/>
      <w:marBottom w:val="0"/>
      <w:divBdr>
        <w:top w:val="none" w:sz="0" w:space="0" w:color="auto"/>
        <w:left w:val="none" w:sz="0" w:space="0" w:color="auto"/>
        <w:bottom w:val="none" w:sz="0" w:space="0" w:color="auto"/>
        <w:right w:val="none" w:sz="0" w:space="0" w:color="auto"/>
      </w:divBdr>
      <w:divsChild>
        <w:div w:id="1101757045">
          <w:marLeft w:val="0"/>
          <w:marRight w:val="0"/>
          <w:marTop w:val="0"/>
          <w:marBottom w:val="0"/>
          <w:divBdr>
            <w:top w:val="none" w:sz="0" w:space="0" w:color="auto"/>
            <w:left w:val="none" w:sz="0" w:space="0" w:color="auto"/>
            <w:bottom w:val="none" w:sz="0" w:space="0" w:color="auto"/>
            <w:right w:val="none" w:sz="0" w:space="0" w:color="auto"/>
          </w:divBdr>
          <w:divsChild>
            <w:div w:id="574163580">
              <w:marLeft w:val="0"/>
              <w:marRight w:val="0"/>
              <w:marTop w:val="0"/>
              <w:marBottom w:val="0"/>
              <w:divBdr>
                <w:top w:val="none" w:sz="0" w:space="0" w:color="auto"/>
                <w:left w:val="none" w:sz="0" w:space="0" w:color="auto"/>
                <w:bottom w:val="none" w:sz="0" w:space="0" w:color="auto"/>
                <w:right w:val="none" w:sz="0" w:space="0" w:color="auto"/>
              </w:divBdr>
              <w:divsChild>
                <w:div w:id="203025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90153">
      <w:bodyDiv w:val="1"/>
      <w:marLeft w:val="0"/>
      <w:marRight w:val="0"/>
      <w:marTop w:val="0"/>
      <w:marBottom w:val="0"/>
      <w:divBdr>
        <w:top w:val="none" w:sz="0" w:space="0" w:color="auto"/>
        <w:left w:val="none" w:sz="0" w:space="0" w:color="auto"/>
        <w:bottom w:val="none" w:sz="0" w:space="0" w:color="auto"/>
        <w:right w:val="none" w:sz="0" w:space="0" w:color="auto"/>
      </w:divBdr>
    </w:div>
    <w:div w:id="582880521">
      <w:bodyDiv w:val="1"/>
      <w:marLeft w:val="0"/>
      <w:marRight w:val="0"/>
      <w:marTop w:val="0"/>
      <w:marBottom w:val="0"/>
      <w:divBdr>
        <w:top w:val="none" w:sz="0" w:space="0" w:color="auto"/>
        <w:left w:val="none" w:sz="0" w:space="0" w:color="auto"/>
        <w:bottom w:val="none" w:sz="0" w:space="0" w:color="auto"/>
        <w:right w:val="none" w:sz="0" w:space="0" w:color="auto"/>
      </w:divBdr>
      <w:divsChild>
        <w:div w:id="431511759">
          <w:marLeft w:val="0"/>
          <w:marRight w:val="0"/>
          <w:marTop w:val="0"/>
          <w:marBottom w:val="0"/>
          <w:divBdr>
            <w:top w:val="none" w:sz="0" w:space="0" w:color="auto"/>
            <w:left w:val="none" w:sz="0" w:space="0" w:color="auto"/>
            <w:bottom w:val="none" w:sz="0" w:space="0" w:color="auto"/>
            <w:right w:val="none" w:sz="0" w:space="0" w:color="auto"/>
          </w:divBdr>
          <w:divsChild>
            <w:div w:id="12151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3165">
      <w:bodyDiv w:val="1"/>
      <w:marLeft w:val="0"/>
      <w:marRight w:val="0"/>
      <w:marTop w:val="0"/>
      <w:marBottom w:val="0"/>
      <w:divBdr>
        <w:top w:val="none" w:sz="0" w:space="0" w:color="auto"/>
        <w:left w:val="none" w:sz="0" w:space="0" w:color="auto"/>
        <w:bottom w:val="none" w:sz="0" w:space="0" w:color="auto"/>
        <w:right w:val="none" w:sz="0" w:space="0" w:color="auto"/>
      </w:divBdr>
    </w:div>
    <w:div w:id="741875861">
      <w:bodyDiv w:val="1"/>
      <w:marLeft w:val="0"/>
      <w:marRight w:val="0"/>
      <w:marTop w:val="0"/>
      <w:marBottom w:val="0"/>
      <w:divBdr>
        <w:top w:val="none" w:sz="0" w:space="0" w:color="auto"/>
        <w:left w:val="none" w:sz="0" w:space="0" w:color="auto"/>
        <w:bottom w:val="none" w:sz="0" w:space="0" w:color="auto"/>
        <w:right w:val="none" w:sz="0" w:space="0" w:color="auto"/>
      </w:divBdr>
    </w:div>
    <w:div w:id="790634431">
      <w:bodyDiv w:val="1"/>
      <w:marLeft w:val="0"/>
      <w:marRight w:val="0"/>
      <w:marTop w:val="0"/>
      <w:marBottom w:val="0"/>
      <w:divBdr>
        <w:top w:val="none" w:sz="0" w:space="0" w:color="auto"/>
        <w:left w:val="none" w:sz="0" w:space="0" w:color="auto"/>
        <w:bottom w:val="none" w:sz="0" w:space="0" w:color="auto"/>
        <w:right w:val="none" w:sz="0" w:space="0" w:color="auto"/>
      </w:divBdr>
      <w:divsChild>
        <w:div w:id="1256085561">
          <w:marLeft w:val="0"/>
          <w:marRight w:val="0"/>
          <w:marTop w:val="0"/>
          <w:marBottom w:val="0"/>
          <w:divBdr>
            <w:top w:val="none" w:sz="0" w:space="0" w:color="auto"/>
            <w:left w:val="none" w:sz="0" w:space="0" w:color="auto"/>
            <w:bottom w:val="none" w:sz="0" w:space="0" w:color="auto"/>
            <w:right w:val="none" w:sz="0" w:space="0" w:color="auto"/>
          </w:divBdr>
          <w:divsChild>
            <w:div w:id="12932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99940">
      <w:bodyDiv w:val="1"/>
      <w:marLeft w:val="0"/>
      <w:marRight w:val="0"/>
      <w:marTop w:val="0"/>
      <w:marBottom w:val="0"/>
      <w:divBdr>
        <w:top w:val="none" w:sz="0" w:space="0" w:color="auto"/>
        <w:left w:val="none" w:sz="0" w:space="0" w:color="auto"/>
        <w:bottom w:val="none" w:sz="0" w:space="0" w:color="auto"/>
        <w:right w:val="none" w:sz="0" w:space="0" w:color="auto"/>
      </w:divBdr>
    </w:div>
    <w:div w:id="1295333698">
      <w:bodyDiv w:val="1"/>
      <w:marLeft w:val="0"/>
      <w:marRight w:val="0"/>
      <w:marTop w:val="0"/>
      <w:marBottom w:val="0"/>
      <w:divBdr>
        <w:top w:val="none" w:sz="0" w:space="0" w:color="auto"/>
        <w:left w:val="none" w:sz="0" w:space="0" w:color="auto"/>
        <w:bottom w:val="none" w:sz="0" w:space="0" w:color="auto"/>
        <w:right w:val="none" w:sz="0" w:space="0" w:color="auto"/>
      </w:divBdr>
    </w:div>
    <w:div w:id="1305351771">
      <w:bodyDiv w:val="1"/>
      <w:marLeft w:val="0"/>
      <w:marRight w:val="0"/>
      <w:marTop w:val="0"/>
      <w:marBottom w:val="0"/>
      <w:divBdr>
        <w:top w:val="none" w:sz="0" w:space="0" w:color="auto"/>
        <w:left w:val="none" w:sz="0" w:space="0" w:color="auto"/>
        <w:bottom w:val="none" w:sz="0" w:space="0" w:color="auto"/>
        <w:right w:val="none" w:sz="0" w:space="0" w:color="auto"/>
      </w:divBdr>
    </w:div>
    <w:div w:id="1357266702">
      <w:bodyDiv w:val="1"/>
      <w:marLeft w:val="0"/>
      <w:marRight w:val="0"/>
      <w:marTop w:val="0"/>
      <w:marBottom w:val="0"/>
      <w:divBdr>
        <w:top w:val="none" w:sz="0" w:space="0" w:color="auto"/>
        <w:left w:val="none" w:sz="0" w:space="0" w:color="auto"/>
        <w:bottom w:val="none" w:sz="0" w:space="0" w:color="auto"/>
        <w:right w:val="none" w:sz="0" w:space="0" w:color="auto"/>
      </w:divBdr>
    </w:div>
    <w:div w:id="1369456483">
      <w:bodyDiv w:val="1"/>
      <w:marLeft w:val="0"/>
      <w:marRight w:val="0"/>
      <w:marTop w:val="0"/>
      <w:marBottom w:val="0"/>
      <w:divBdr>
        <w:top w:val="none" w:sz="0" w:space="0" w:color="auto"/>
        <w:left w:val="none" w:sz="0" w:space="0" w:color="auto"/>
        <w:bottom w:val="none" w:sz="0" w:space="0" w:color="auto"/>
        <w:right w:val="none" w:sz="0" w:space="0" w:color="auto"/>
      </w:divBdr>
    </w:div>
    <w:div w:id="138930023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05">
          <w:marLeft w:val="0"/>
          <w:marRight w:val="0"/>
          <w:marTop w:val="0"/>
          <w:marBottom w:val="0"/>
          <w:divBdr>
            <w:top w:val="none" w:sz="0" w:space="0" w:color="auto"/>
            <w:left w:val="none" w:sz="0" w:space="0" w:color="auto"/>
            <w:bottom w:val="none" w:sz="0" w:space="0" w:color="auto"/>
            <w:right w:val="none" w:sz="0" w:space="0" w:color="auto"/>
          </w:divBdr>
          <w:divsChild>
            <w:div w:id="1146356345">
              <w:marLeft w:val="0"/>
              <w:marRight w:val="0"/>
              <w:marTop w:val="0"/>
              <w:marBottom w:val="0"/>
              <w:divBdr>
                <w:top w:val="none" w:sz="0" w:space="0" w:color="auto"/>
                <w:left w:val="none" w:sz="0" w:space="0" w:color="auto"/>
                <w:bottom w:val="none" w:sz="0" w:space="0" w:color="auto"/>
                <w:right w:val="none" w:sz="0" w:space="0" w:color="auto"/>
              </w:divBdr>
              <w:divsChild>
                <w:div w:id="1970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3005">
      <w:bodyDiv w:val="1"/>
      <w:marLeft w:val="0"/>
      <w:marRight w:val="0"/>
      <w:marTop w:val="0"/>
      <w:marBottom w:val="0"/>
      <w:divBdr>
        <w:top w:val="none" w:sz="0" w:space="0" w:color="auto"/>
        <w:left w:val="none" w:sz="0" w:space="0" w:color="auto"/>
        <w:bottom w:val="none" w:sz="0" w:space="0" w:color="auto"/>
        <w:right w:val="none" w:sz="0" w:space="0" w:color="auto"/>
      </w:divBdr>
    </w:div>
    <w:div w:id="1441224729">
      <w:bodyDiv w:val="1"/>
      <w:marLeft w:val="0"/>
      <w:marRight w:val="0"/>
      <w:marTop w:val="0"/>
      <w:marBottom w:val="0"/>
      <w:divBdr>
        <w:top w:val="none" w:sz="0" w:space="0" w:color="auto"/>
        <w:left w:val="none" w:sz="0" w:space="0" w:color="auto"/>
        <w:bottom w:val="none" w:sz="0" w:space="0" w:color="auto"/>
        <w:right w:val="none" w:sz="0" w:space="0" w:color="auto"/>
      </w:divBdr>
    </w:div>
    <w:div w:id="1452868225">
      <w:bodyDiv w:val="1"/>
      <w:marLeft w:val="0"/>
      <w:marRight w:val="0"/>
      <w:marTop w:val="0"/>
      <w:marBottom w:val="0"/>
      <w:divBdr>
        <w:top w:val="none" w:sz="0" w:space="0" w:color="auto"/>
        <w:left w:val="none" w:sz="0" w:space="0" w:color="auto"/>
        <w:bottom w:val="none" w:sz="0" w:space="0" w:color="auto"/>
        <w:right w:val="none" w:sz="0" w:space="0" w:color="auto"/>
      </w:divBdr>
    </w:div>
    <w:div w:id="1510758655">
      <w:bodyDiv w:val="1"/>
      <w:marLeft w:val="0"/>
      <w:marRight w:val="0"/>
      <w:marTop w:val="0"/>
      <w:marBottom w:val="0"/>
      <w:divBdr>
        <w:top w:val="none" w:sz="0" w:space="0" w:color="auto"/>
        <w:left w:val="none" w:sz="0" w:space="0" w:color="auto"/>
        <w:bottom w:val="none" w:sz="0" w:space="0" w:color="auto"/>
        <w:right w:val="none" w:sz="0" w:space="0" w:color="auto"/>
      </w:divBdr>
    </w:div>
    <w:div w:id="1528331432">
      <w:bodyDiv w:val="1"/>
      <w:marLeft w:val="0"/>
      <w:marRight w:val="0"/>
      <w:marTop w:val="0"/>
      <w:marBottom w:val="0"/>
      <w:divBdr>
        <w:top w:val="none" w:sz="0" w:space="0" w:color="auto"/>
        <w:left w:val="none" w:sz="0" w:space="0" w:color="auto"/>
        <w:bottom w:val="none" w:sz="0" w:space="0" w:color="auto"/>
        <w:right w:val="none" w:sz="0" w:space="0" w:color="auto"/>
      </w:divBdr>
    </w:div>
    <w:div w:id="1537087351">
      <w:bodyDiv w:val="1"/>
      <w:marLeft w:val="0"/>
      <w:marRight w:val="0"/>
      <w:marTop w:val="0"/>
      <w:marBottom w:val="0"/>
      <w:divBdr>
        <w:top w:val="none" w:sz="0" w:space="0" w:color="auto"/>
        <w:left w:val="none" w:sz="0" w:space="0" w:color="auto"/>
        <w:bottom w:val="none" w:sz="0" w:space="0" w:color="auto"/>
        <w:right w:val="none" w:sz="0" w:space="0" w:color="auto"/>
      </w:divBdr>
    </w:div>
    <w:div w:id="1760251731">
      <w:bodyDiv w:val="1"/>
      <w:marLeft w:val="0"/>
      <w:marRight w:val="0"/>
      <w:marTop w:val="0"/>
      <w:marBottom w:val="0"/>
      <w:divBdr>
        <w:top w:val="none" w:sz="0" w:space="0" w:color="auto"/>
        <w:left w:val="none" w:sz="0" w:space="0" w:color="auto"/>
        <w:bottom w:val="none" w:sz="0" w:space="0" w:color="auto"/>
        <w:right w:val="none" w:sz="0" w:space="0" w:color="auto"/>
      </w:divBdr>
    </w:div>
    <w:div w:id="1823035873">
      <w:bodyDiv w:val="1"/>
      <w:marLeft w:val="0"/>
      <w:marRight w:val="0"/>
      <w:marTop w:val="0"/>
      <w:marBottom w:val="0"/>
      <w:divBdr>
        <w:top w:val="none" w:sz="0" w:space="0" w:color="auto"/>
        <w:left w:val="none" w:sz="0" w:space="0" w:color="auto"/>
        <w:bottom w:val="none" w:sz="0" w:space="0" w:color="auto"/>
        <w:right w:val="none" w:sz="0" w:space="0" w:color="auto"/>
      </w:divBdr>
      <w:divsChild>
        <w:div w:id="978533503">
          <w:marLeft w:val="0"/>
          <w:marRight w:val="0"/>
          <w:marTop w:val="0"/>
          <w:marBottom w:val="0"/>
          <w:divBdr>
            <w:top w:val="none" w:sz="0" w:space="0" w:color="auto"/>
            <w:left w:val="none" w:sz="0" w:space="0" w:color="auto"/>
            <w:bottom w:val="none" w:sz="0" w:space="0" w:color="auto"/>
            <w:right w:val="none" w:sz="0" w:space="0" w:color="auto"/>
          </w:divBdr>
        </w:div>
      </w:divsChild>
    </w:div>
    <w:div w:id="1980916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nquanli@ruc.edu.cn"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mailto:ou@ruc.edu.cn,"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9"/>
    <customShpInfo spid="_x0000_s1028"/>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A2B4FC-371C-4F19-AB34-E0B5B56C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1190</Words>
  <Characters>6789</Characters>
  <Application>Microsoft Office Word</Application>
  <DocSecurity>0</DocSecurity>
  <Lines>56</Lines>
  <Paragraphs>15</Paragraphs>
  <ScaleCrop>false</ScaleCrop>
  <Company>Hewlett-Packard Company</Company>
  <LinksUpToDate>false</LinksUpToDate>
  <CharactersWithSpaces>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on differential geometry and differential equation</dc:title>
  <dc:creator>lgj</dc:creator>
  <cp:lastModifiedBy>王 晓彤</cp:lastModifiedBy>
  <cp:revision>2</cp:revision>
  <cp:lastPrinted>2016-07-21T08:14:00Z</cp:lastPrinted>
  <dcterms:created xsi:type="dcterms:W3CDTF">2018-05-31T03:04:00Z</dcterms:created>
  <dcterms:modified xsi:type="dcterms:W3CDTF">2018-05-31T03:04:00Z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